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50" w:rsidRPr="00172AF0" w:rsidRDefault="00C26750" w:rsidP="00C26750">
      <w:pPr>
        <w:pStyle w:val="Default"/>
        <w:jc w:val="center"/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</w:pPr>
      <w:r w:rsidRPr="00172AF0">
        <w:rPr>
          <w:rFonts w:asciiTheme="minorHAnsi" w:hAnsiTheme="minorHAnsi" w:cstheme="minorBidi"/>
          <w:b/>
          <w:color w:val="AA113F"/>
          <w:sz w:val="48"/>
          <w:szCs w:val="48"/>
          <w:u w:val="single"/>
          <w:lang w:val="ru-RU"/>
        </w:rPr>
        <w:t>САФАРИ НА ОСЛИКАХ</w:t>
      </w:r>
    </w:p>
    <w:p w:rsidR="00F11514" w:rsidRPr="00172AF0" w:rsidRDefault="00F11514" w:rsidP="00C26750">
      <w:pPr>
        <w:ind w:firstLine="284"/>
        <w:rPr>
          <w:sz w:val="24"/>
          <w:szCs w:val="24"/>
          <w:lang w:val="ru-RU"/>
        </w:rPr>
      </w:pPr>
    </w:p>
    <w:p w:rsidR="00C26750" w:rsidRPr="00C26750" w:rsidRDefault="00C26750" w:rsidP="00C26750">
      <w:pPr>
        <w:ind w:firstLine="284"/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 xml:space="preserve">Увлекательная экскурсия-приключение для всей семьи </w:t>
      </w:r>
    </w:p>
    <w:p w:rsidR="00C26750" w:rsidRPr="00C26750" w:rsidRDefault="00C26750" w:rsidP="00C26750">
      <w:pPr>
        <w:ind w:firstLine="284"/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Хотите почувствовать дух Кипра и получить незабываемые впечатление и эмоции? Приезжайте на одну из крупнейших ослиных ферм Европы, расположенную в деревне Скарину.</w:t>
      </w:r>
    </w:p>
    <w:p w:rsidR="00C26750" w:rsidRPr="00C26750" w:rsidRDefault="00C26750" w:rsidP="00C26750">
      <w:pPr>
        <w:ind w:firstLine="284"/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Вас ждут:</w:t>
      </w:r>
    </w:p>
    <w:p w:rsidR="00C26750" w:rsidRPr="00C26750" w:rsidRDefault="00C26750" w:rsidP="00C26750">
      <w:pPr>
        <w:pStyle w:val="a7"/>
        <w:numPr>
          <w:ilvl w:val="0"/>
          <w:numId w:val="3"/>
        </w:numPr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Прогулка по ферме, где произрастает старейшее оливковое дерево на Кипре. Вы увидите водяную мельницу и традиционный фермерский дом</w:t>
      </w:r>
    </w:p>
    <w:p w:rsidR="00C26750" w:rsidRPr="00C26750" w:rsidRDefault="00C26750" w:rsidP="00C26750">
      <w:pPr>
        <w:pStyle w:val="a7"/>
        <w:numPr>
          <w:ilvl w:val="0"/>
          <w:numId w:val="3"/>
        </w:numPr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Музей восковых фигур, знакомящий с ремеслами</w:t>
      </w:r>
    </w:p>
    <w:p w:rsidR="00C26750" w:rsidRPr="00C26750" w:rsidRDefault="00C26750" w:rsidP="00C26750">
      <w:pPr>
        <w:pStyle w:val="a7"/>
        <w:numPr>
          <w:ilvl w:val="0"/>
          <w:numId w:val="3"/>
        </w:numPr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Инструктаж, из которого вы узнаете, как правильно и безопасно управлять осликами и о некоторых особенностях и истории этих удивительных созданий</w:t>
      </w:r>
    </w:p>
    <w:p w:rsidR="00C26750" w:rsidRPr="00C26750" w:rsidRDefault="00C26750" w:rsidP="00C26750">
      <w:pPr>
        <w:pStyle w:val="a7"/>
        <w:numPr>
          <w:ilvl w:val="0"/>
          <w:numId w:val="3"/>
        </w:numPr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Сафари на осликах</w:t>
      </w:r>
    </w:p>
    <w:p w:rsidR="00C26750" w:rsidRPr="00C26750" w:rsidRDefault="00C26750" w:rsidP="00C26750">
      <w:pPr>
        <w:ind w:firstLine="284"/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А после этого…</w:t>
      </w:r>
    </w:p>
    <w:p w:rsidR="00C26750" w:rsidRPr="00C26750" w:rsidRDefault="00C26750" w:rsidP="00C26750">
      <w:pPr>
        <w:pStyle w:val="a7"/>
        <w:numPr>
          <w:ilvl w:val="0"/>
          <w:numId w:val="4"/>
        </w:numPr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Отведаете фермерские продукты: оливки, оливковое масло, продукты из рожкового дерева, молоко ослицы и продукцию на его основе</w:t>
      </w:r>
    </w:p>
    <w:p w:rsidR="00C26750" w:rsidRPr="00C26750" w:rsidRDefault="00C26750" w:rsidP="00C26750">
      <w:pPr>
        <w:pStyle w:val="a7"/>
        <w:numPr>
          <w:ilvl w:val="0"/>
          <w:numId w:val="4"/>
        </w:numPr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Традиционный ужин под сопровождение фольклорной музыки</w:t>
      </w:r>
    </w:p>
    <w:p w:rsidR="00C26750" w:rsidRPr="00C26750" w:rsidRDefault="00C26750" w:rsidP="00C26750">
      <w:pPr>
        <w:pStyle w:val="a7"/>
        <w:numPr>
          <w:ilvl w:val="0"/>
          <w:numId w:val="4"/>
        </w:numPr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Зажигательный сиртаки, который мы будем танцевать вместе</w:t>
      </w:r>
    </w:p>
    <w:p w:rsidR="00C26750" w:rsidRPr="00C26750" w:rsidRDefault="00C26750" w:rsidP="00C26750">
      <w:pPr>
        <w:ind w:firstLine="284"/>
        <w:rPr>
          <w:sz w:val="24"/>
          <w:szCs w:val="24"/>
          <w:lang w:val="ru-RU"/>
        </w:rPr>
      </w:pPr>
      <w:r w:rsidRPr="00C26750">
        <w:rPr>
          <w:sz w:val="24"/>
          <w:szCs w:val="24"/>
          <w:lang w:val="ru-RU"/>
        </w:rPr>
        <w:t>Увезите с собой незабываемые воспоминания о Кипре!</w:t>
      </w:r>
    </w:p>
    <w:p w:rsidR="00C26750" w:rsidRPr="00172AF0" w:rsidRDefault="00C26750" w:rsidP="00843B65">
      <w:pPr>
        <w:ind w:firstLine="284"/>
        <w:jc w:val="center"/>
        <w:rPr>
          <w:color w:val="AA113F"/>
          <w:sz w:val="24"/>
          <w:szCs w:val="24"/>
          <w:lang w:val="ru-RU"/>
        </w:rPr>
      </w:pPr>
      <w:r w:rsidRPr="00172AF0">
        <w:rPr>
          <w:color w:val="AA113F"/>
          <w:sz w:val="24"/>
          <w:szCs w:val="24"/>
          <w:u w:val="single"/>
          <w:lang w:val="ru-RU"/>
        </w:rPr>
        <w:t>*Примечание: к катанию на осликах допускаются люди весом строго до 100 килограммов.</w:t>
      </w:r>
    </w:p>
    <w:tbl>
      <w:tblPr>
        <w:tblStyle w:val="a4"/>
        <w:tblW w:w="91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201"/>
        <w:gridCol w:w="4933"/>
      </w:tblGrid>
      <w:tr w:rsidR="000A4ABC" w:rsidTr="006A533F">
        <w:tc>
          <w:tcPr>
            <w:tcW w:w="4421" w:type="dxa"/>
          </w:tcPr>
          <w:p w:rsidR="000A4ABC" w:rsidRDefault="000A4ABC" w:rsidP="005773E8">
            <w:pPr>
              <w:rPr>
                <w:sz w:val="24"/>
                <w:szCs w:val="24"/>
                <w:lang w:val="ru-RU"/>
              </w:rPr>
            </w:pPr>
            <w:r w:rsidRPr="0002178E">
              <w:rPr>
                <w:rFonts w:ascii="Calibri" w:hAnsi="Calibri"/>
                <w:bCs/>
                <w:noProof/>
                <w:sz w:val="28"/>
                <w:lang w:val="ru-RU" w:eastAsia="ru-RU"/>
              </w:rPr>
              <w:drawing>
                <wp:inline distT="0" distB="0" distL="0" distR="0">
                  <wp:extent cx="2744338" cy="183161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338" cy="183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3" w:type="dxa"/>
          </w:tcPr>
          <w:p w:rsidR="000A4ABC" w:rsidRDefault="000A4ABC" w:rsidP="005773E8">
            <w:pPr>
              <w:rPr>
                <w:sz w:val="24"/>
                <w:szCs w:val="24"/>
                <w:lang w:val="ru-RU"/>
              </w:rPr>
            </w:pPr>
            <w:r w:rsidRPr="0002178E">
              <w:rPr>
                <w:rFonts w:ascii="Calibri" w:hAnsi="Calibri"/>
                <w:bCs/>
                <w:noProof/>
                <w:sz w:val="28"/>
                <w:lang w:val="ru-RU" w:eastAsia="ru-RU"/>
              </w:rPr>
              <w:drawing>
                <wp:inline distT="0" distB="0" distL="0" distR="0">
                  <wp:extent cx="3247816" cy="1804342"/>
                  <wp:effectExtent l="0" t="0" r="0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8eb26224c85725565d22f50ff00dda63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816" cy="1804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B65" w:rsidRDefault="00843B65" w:rsidP="00D927BC">
      <w:pPr>
        <w:ind w:firstLine="284"/>
        <w:jc w:val="center"/>
        <w:rPr>
          <w:b/>
          <w:color w:val="FF0000"/>
          <w:sz w:val="24"/>
          <w:szCs w:val="24"/>
          <w:u w:val="single"/>
        </w:rPr>
      </w:pPr>
    </w:p>
    <w:p w:rsidR="00997312" w:rsidRPr="00172AF0" w:rsidRDefault="00D927BC" w:rsidP="00D927BC">
      <w:pPr>
        <w:ind w:firstLine="284"/>
        <w:jc w:val="center"/>
        <w:rPr>
          <w:b/>
          <w:color w:val="AA113F"/>
          <w:sz w:val="24"/>
          <w:szCs w:val="24"/>
          <w:u w:val="single"/>
          <w:lang w:val="ru-RU"/>
        </w:rPr>
      </w:pPr>
      <w:bookmarkStart w:id="0" w:name="_GoBack"/>
      <w:bookmarkEnd w:id="0"/>
      <w:r w:rsidRPr="00172AF0">
        <w:rPr>
          <w:b/>
          <w:color w:val="AA113F"/>
          <w:sz w:val="24"/>
          <w:szCs w:val="24"/>
          <w:u w:val="single"/>
          <w:lang w:val="ru-RU"/>
        </w:rPr>
        <w:t>СТОИМОСТЬ</w:t>
      </w:r>
    </w:p>
    <w:p w:rsidR="00D927BC" w:rsidRPr="00172AF0" w:rsidRDefault="00D927BC" w:rsidP="00D927BC">
      <w:pPr>
        <w:ind w:firstLine="284"/>
        <w:jc w:val="center"/>
        <w:rPr>
          <w:b/>
          <w:color w:val="AA113F"/>
          <w:sz w:val="24"/>
          <w:szCs w:val="24"/>
          <w:u w:val="single"/>
          <w:lang w:val="ru-RU"/>
        </w:rPr>
      </w:pPr>
      <w:r w:rsidRPr="00172AF0">
        <w:rPr>
          <w:b/>
          <w:color w:val="AA113F"/>
          <w:sz w:val="24"/>
          <w:szCs w:val="24"/>
          <w:u w:val="single"/>
          <w:lang w:val="ru-RU"/>
        </w:rPr>
        <w:t xml:space="preserve">Взрослый </w:t>
      </w:r>
      <w:r w:rsidR="00CD3CA4" w:rsidRPr="00172AF0">
        <w:rPr>
          <w:b/>
          <w:color w:val="AA113F"/>
          <w:sz w:val="24"/>
          <w:szCs w:val="24"/>
          <w:u w:val="single"/>
          <w:lang w:val="ru-RU"/>
        </w:rPr>
        <w:t>49</w:t>
      </w:r>
      <w:r w:rsidRPr="00172AF0">
        <w:rPr>
          <w:b/>
          <w:color w:val="AA113F"/>
          <w:sz w:val="24"/>
          <w:szCs w:val="24"/>
          <w:u w:val="single"/>
          <w:lang w:val="ru-RU"/>
        </w:rPr>
        <w:t xml:space="preserve"> евро / детский </w:t>
      </w:r>
      <w:r w:rsidR="00FA3E38" w:rsidRPr="00172AF0">
        <w:rPr>
          <w:b/>
          <w:color w:val="AA113F"/>
          <w:sz w:val="24"/>
          <w:szCs w:val="24"/>
          <w:u w:val="single"/>
          <w:lang w:val="ru-RU"/>
        </w:rPr>
        <w:t>25</w:t>
      </w:r>
      <w:r w:rsidRPr="00172AF0">
        <w:rPr>
          <w:b/>
          <w:color w:val="AA113F"/>
          <w:sz w:val="24"/>
          <w:szCs w:val="24"/>
          <w:u w:val="single"/>
          <w:lang w:val="ru-RU"/>
        </w:rPr>
        <w:t xml:space="preserve"> евро</w:t>
      </w:r>
    </w:p>
    <w:sectPr w:rsidR="00D927BC" w:rsidRPr="00172AF0" w:rsidSect="004D1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007"/>
    <w:multiLevelType w:val="hybridMultilevel"/>
    <w:tmpl w:val="DB421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14FBD"/>
    <w:multiLevelType w:val="hybridMultilevel"/>
    <w:tmpl w:val="72D280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5F33AF6"/>
    <w:multiLevelType w:val="hybridMultilevel"/>
    <w:tmpl w:val="5984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C041E"/>
    <w:multiLevelType w:val="hybridMultilevel"/>
    <w:tmpl w:val="4252C8D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773E8"/>
    <w:rsid w:val="0001099A"/>
    <w:rsid w:val="000A4ABC"/>
    <w:rsid w:val="00172AF0"/>
    <w:rsid w:val="0017472F"/>
    <w:rsid w:val="00423DD0"/>
    <w:rsid w:val="00434FD1"/>
    <w:rsid w:val="004D1CCD"/>
    <w:rsid w:val="005773E8"/>
    <w:rsid w:val="005C0838"/>
    <w:rsid w:val="005F48BC"/>
    <w:rsid w:val="006A533F"/>
    <w:rsid w:val="007676CB"/>
    <w:rsid w:val="007F38D3"/>
    <w:rsid w:val="00843B65"/>
    <w:rsid w:val="008A28F6"/>
    <w:rsid w:val="00997312"/>
    <w:rsid w:val="00C26750"/>
    <w:rsid w:val="00C5680B"/>
    <w:rsid w:val="00CD3CA4"/>
    <w:rsid w:val="00D777CC"/>
    <w:rsid w:val="00D927BC"/>
    <w:rsid w:val="00EA77CD"/>
    <w:rsid w:val="00F11514"/>
    <w:rsid w:val="00F24A16"/>
    <w:rsid w:val="00FA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77CD"/>
    <w:rPr>
      <w:b/>
      <w:bCs/>
    </w:rPr>
  </w:style>
  <w:style w:type="table" w:styleId="a4">
    <w:name w:val="Table Grid"/>
    <w:basedOn w:val="a1"/>
    <w:uiPriority w:val="59"/>
    <w:rsid w:val="00EA7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7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26750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A77CD"/>
    <w:rPr>
      <w:b/>
      <w:bCs/>
    </w:rPr>
  </w:style>
  <w:style w:type="table" w:styleId="TableGrid">
    <w:name w:val="Table Grid"/>
    <w:basedOn w:val="TableNormal"/>
    <w:uiPriority w:val="59"/>
    <w:rsid w:val="00EA7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6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6750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Sun1</dc:creator>
  <cp:lastModifiedBy>админ</cp:lastModifiedBy>
  <cp:revision>3</cp:revision>
  <dcterms:created xsi:type="dcterms:W3CDTF">2019-02-20T10:11:00Z</dcterms:created>
  <dcterms:modified xsi:type="dcterms:W3CDTF">2019-02-27T12:59:00Z</dcterms:modified>
</cp:coreProperties>
</file>