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30" w:rsidRPr="002A0330" w:rsidRDefault="00AC0A5A" w:rsidP="002A0330">
      <w:pPr>
        <w:spacing w:before="150" w:after="75"/>
        <w:outlineLvl w:val="1"/>
        <w:rPr>
          <w:rFonts w:ascii="Tahoma" w:hAnsi="Tahoma" w:cs="Tahoma"/>
          <w:color w:val="000000" w:themeColor="text1"/>
          <w:kern w:val="36"/>
          <w:sz w:val="33"/>
          <w:szCs w:val="33"/>
        </w:rPr>
      </w:pPr>
      <w:r w:rsidRPr="002A0330">
        <w:rPr>
          <w:rFonts w:ascii="Tahoma" w:hAnsi="Tahoma" w:cs="Tahoma"/>
          <w:color w:val="000000" w:themeColor="text1"/>
          <w:kern w:val="36"/>
          <w:sz w:val="24"/>
          <w:szCs w:val="24"/>
        </w:rPr>
        <w:t xml:space="preserve">Императорский маршрут: </w:t>
      </w:r>
      <w:r w:rsidR="002A0330" w:rsidRPr="002A0330">
        <w:rPr>
          <w:rFonts w:ascii="Tahoma" w:hAnsi="Tahoma" w:cs="Tahoma"/>
          <w:color w:val="000000" w:themeColor="text1"/>
          <w:kern w:val="36"/>
          <w:sz w:val="24"/>
          <w:szCs w:val="24"/>
        </w:rPr>
        <w:t>Санкт-Петербург, 3д/2н</w:t>
      </w:r>
    </w:p>
    <w:p w:rsidR="002A0330" w:rsidRPr="002A0330" w:rsidRDefault="002A0330" w:rsidP="002A0330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A0330">
        <w:rPr>
          <w:rFonts w:ascii="Arial" w:hAnsi="Arial" w:cs="Arial"/>
          <w:color w:val="000000" w:themeColor="text1"/>
          <w:sz w:val="18"/>
          <w:szCs w:val="18"/>
        </w:rPr>
        <w:t>Маршрут:  Санкт-Петербург – Царское село</w:t>
      </w:r>
    </w:p>
    <w:p w:rsidR="002A0330" w:rsidRPr="002A0330" w:rsidRDefault="002A0330" w:rsidP="002A0330">
      <w:pPr>
        <w:pStyle w:val="a3"/>
        <w:rPr>
          <w:rFonts w:ascii="Arial" w:hAnsi="Arial" w:cs="Arial"/>
          <w:color w:val="000000" w:themeColor="text1"/>
          <w:sz w:val="18"/>
          <w:szCs w:val="18"/>
        </w:rPr>
      </w:pPr>
      <w:r w:rsidRPr="002A0330">
        <w:rPr>
          <w:rStyle w:val="a6"/>
          <w:rFonts w:ascii="Arial" w:hAnsi="Arial" w:cs="Arial"/>
          <w:color w:val="000000" w:themeColor="text1"/>
          <w:sz w:val="18"/>
          <w:szCs w:val="18"/>
        </w:rPr>
        <w:t>Сезон:</w:t>
      </w:r>
      <w:r w:rsidRPr="002A0330">
        <w:rPr>
          <w:rFonts w:ascii="Arial" w:hAnsi="Arial" w:cs="Arial"/>
          <w:color w:val="000000" w:themeColor="text1"/>
          <w:sz w:val="18"/>
          <w:szCs w:val="18"/>
        </w:rPr>
        <w:t xml:space="preserve"> круглогодичный </w:t>
      </w:r>
    </w:p>
    <w:p w:rsidR="002A0330" w:rsidRPr="002A0330" w:rsidRDefault="002A0330" w:rsidP="002A03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 xml:space="preserve">1 день  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Прибытие в Санкт-Петербург. 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11:15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Встреча с экскурсоводом на Московском вокзале у памятника Петру I. Завтрак в кафе. Автобусная экскурсия по Санкт-Петербургу: «…Истинно благородный муж и настоящий христианин» о Великом князе Сергее Александровиче и его супруге Елизавете Фёдоровне. Маршрут пролегает мимо дворцов и храмов, с которыми связаны имена княжеской четы и их родных, во время экскурсии туристы посетят Троицкий собор Александро-Невской лавры.   Обед.  Экскурсия во дворец Белосельских-Белозерских: Великий князь Сергей Александрович и Принцесса Элла (в будущем - Елизавета Фёдоровна) прожили здесь семь лет до отъезда в Москву в 1891 году. В ныне не существующей домовой церкви дворца Елизавета Федоровна приняла православие.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 xml:space="preserve">17:00 окончание экскурсии. 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Свободное время, возможна экскурсия за дополнительную плату в </w:t>
      </w:r>
      <w:proofErr w:type="spell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Шуваловский</w:t>
      </w:r>
      <w:proofErr w:type="spell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дворец - музей Фаберже. В музее хранятся императорские и великокняжеские подарки, а также уникальная коллекция пасхальных яиц-сюрпризов Фаберже.</w:t>
      </w:r>
    </w:p>
    <w:p w:rsidR="002A0330" w:rsidRPr="002A0330" w:rsidRDefault="002A0330" w:rsidP="002A03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 xml:space="preserve">2 день: 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Завтрак.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09:00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Автобусная экскурсия по Санкт-Петербургу: «Кому много дано, с того много спросится», 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посвященная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жизни нескольких поколений Великих князей. Маршрут экскурсии пролегает мимо   дворцов и музеев, связанных с жизнью Великих князей: Русского музея, </w:t>
      </w:r>
      <w:proofErr w:type="spellStart"/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Ново-Михайловского</w:t>
      </w:r>
      <w:proofErr w:type="spellEnd"/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дворца, Дворца Великого князя Павла Александровича, здания Академии наук, особняка Матильды Кшесинской, Доходного дома на Миллионной ул. 12, здания ЧК.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 xml:space="preserve"> 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Обед в кафе.  Экскурсия по территории Заячьего острова, где во времена красного террора проходили казни и захоронения. Экскурсия в Петропавловский собор и Великокняжескую усыпальницу – место последнего упокоения семьи Государя Николая II, его Венценосных родителей и Великих князей.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18:00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Свободное время.</w:t>
      </w:r>
    </w:p>
    <w:p w:rsidR="002A0330" w:rsidRPr="002A0330" w:rsidRDefault="002A0330" w:rsidP="002A03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 xml:space="preserve">3 день: 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Завтрак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.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Освобождение номеров.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09:00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Автобусная экскурсия в Царское Село «Как много мы вместе пережили!». Царское село стало «самым благоустроенным городом Европы» в связи с переездом туда на постоянное жительство семьи Государя Николая II. С этим местом связаны месяцы домашнего ареста в 1917 году. В экскурсию входит осмотр руин Царского павильона - вокзала, откуда царский поезд отбыл в Сибирь, казарм Собственного Его Императорского Величества Конвоя и Сводного Сухопутного полка, дома </w:t>
      </w:r>
      <w:proofErr w:type="spell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Теппера</w:t>
      </w:r>
      <w:proofErr w:type="spell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де </w:t>
      </w:r>
      <w:proofErr w:type="spell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Фергюссона</w:t>
      </w:r>
      <w:proofErr w:type="spell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а также посещение Екатерининского дворца, </w:t>
      </w:r>
      <w:proofErr w:type="spell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Феодоровского</w:t>
      </w:r>
      <w:proofErr w:type="spell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государева собора с пещерным храмом св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.С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ерафима </w:t>
      </w:r>
      <w:proofErr w:type="spell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Саровского</w:t>
      </w:r>
      <w:proofErr w:type="spell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памятником Николаю II.  Обед в кафе.  Экскурсия 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Александровский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дворец с посещением покоев царской семьи: Государь Николай II родился в Александровском дворце в 1868 году, после 1904 года он перенёс сюда свою резиденцию, здесь императорская семья провела полгода под домашним арестом и отсюда была отправлена в Сибирь. Экскурсия в Ратную палату – музей</w:t>
      </w:r>
      <w:proofErr w:type="gramStart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П</w:t>
      </w:r>
      <w:proofErr w:type="gramEnd"/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ервой Мировой войны. Посещение полковой церкви св. Сергия Радонежского с выставкой «Гвардейцы на службе Отечеству». Великий князь Сергей Александрович был шефом Лейб-гвардии 2-го Стрелкового Царскосельского полка, присутствовал на освящении храма вместе с Николаем II, в экспозиции хранятся его личные вещи. </w:t>
      </w:r>
      <w:r w:rsidRPr="002A0330">
        <w:rPr>
          <w:rFonts w:ascii="Arial" w:eastAsia="Times New Roman" w:hAnsi="Arial" w:cs="Arial"/>
          <w:b/>
          <w:bCs/>
          <w:color w:val="000000" w:themeColor="text1"/>
          <w:sz w:val="18"/>
          <w:lang w:eastAsia="ru-RU"/>
        </w:rPr>
        <w:t>18:00</w:t>
      </w: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Возвращение в Санкт-Петербург. Окончание программы.</w:t>
      </w:r>
    </w:p>
    <w:p w:rsidR="002A0330" w:rsidRPr="002A0330" w:rsidRDefault="002A0330" w:rsidP="002A0330">
      <w:pPr>
        <w:pStyle w:val="2"/>
        <w:rPr>
          <w:rFonts w:ascii="Arial" w:hAnsi="Arial" w:cs="Arial"/>
          <w:color w:val="000000" w:themeColor="text1"/>
          <w:sz w:val="18"/>
          <w:szCs w:val="18"/>
        </w:rPr>
      </w:pPr>
      <w:r w:rsidRPr="002A0330">
        <w:rPr>
          <w:rFonts w:ascii="Arial" w:hAnsi="Arial" w:cs="Arial"/>
          <w:color w:val="000000" w:themeColor="text1"/>
          <w:sz w:val="18"/>
          <w:szCs w:val="18"/>
        </w:rPr>
        <w:t>: СТОИМОСТЬ ТУРА на 1 чел, руб:</w:t>
      </w:r>
    </w:p>
    <w:p w:rsidR="002A0330" w:rsidRPr="002A0330" w:rsidRDefault="002A0330" w:rsidP="002A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          Период:                                     20 чел.    30 чел.      40 чел.</w:t>
      </w:r>
    </w:p>
    <w:p w:rsidR="002A0330" w:rsidRPr="002A0330" w:rsidRDefault="002A0330" w:rsidP="002A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10.01-28.04,  20.10-30.12                  9950          9250        8780</w:t>
      </w:r>
    </w:p>
    <w:p w:rsidR="002A0330" w:rsidRPr="002A0330" w:rsidRDefault="002A0330" w:rsidP="002A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28.04-15.05,  15.07-20.10                 12150         11250      10690</w:t>
      </w:r>
    </w:p>
    <w:p w:rsidR="002A0330" w:rsidRPr="002A0330" w:rsidRDefault="002A0330" w:rsidP="002A0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2A0330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15.05-15.07                                        13350        12450       11870</w:t>
      </w:r>
    </w:p>
    <w:p w:rsidR="00AC0A5A" w:rsidRPr="002A0330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2A0330">
        <w:rPr>
          <w:rFonts w:ascii="Arial" w:hAnsi="Arial" w:cs="Arial"/>
          <w:color w:val="000000" w:themeColor="text1"/>
          <w:sz w:val="18"/>
          <w:szCs w:val="18"/>
        </w:rPr>
        <w:t> </w:t>
      </w:r>
      <w:r w:rsidRPr="002A0330">
        <w:rPr>
          <w:rFonts w:ascii="Arial" w:hAnsi="Arial" w:cs="Arial"/>
          <w:b/>
          <w:color w:val="000000" w:themeColor="text1"/>
          <w:sz w:val="18"/>
          <w:szCs w:val="18"/>
        </w:rPr>
        <w:t>В стоимость тура входит</w:t>
      </w:r>
      <w:r w:rsidRPr="002A0330">
        <w:rPr>
          <w:rFonts w:ascii="Arial" w:hAnsi="Arial" w:cs="Arial"/>
          <w:color w:val="000000" w:themeColor="text1"/>
          <w:sz w:val="18"/>
          <w:szCs w:val="18"/>
        </w:rPr>
        <w:t>:  проживание в отеле 3* в двухместном номере; питание по программе; экскурсионное обслуживание; билеты в музеи.</w:t>
      </w:r>
    </w:p>
    <w:p w:rsidR="00AC0A5A" w:rsidRPr="002A0330" w:rsidRDefault="00AC0A5A" w:rsidP="00AC0A5A">
      <w:pPr>
        <w:rPr>
          <w:rFonts w:ascii="Arial" w:hAnsi="Arial" w:cs="Arial"/>
          <w:color w:val="000000" w:themeColor="text1"/>
          <w:sz w:val="18"/>
          <w:szCs w:val="18"/>
        </w:rPr>
      </w:pPr>
      <w:r w:rsidRPr="002A0330">
        <w:rPr>
          <w:rFonts w:ascii="Arial" w:hAnsi="Arial" w:cs="Arial"/>
          <w:b/>
          <w:color w:val="000000" w:themeColor="text1"/>
          <w:sz w:val="18"/>
          <w:szCs w:val="18"/>
        </w:rPr>
        <w:t>Дополнительно оплачиваются</w:t>
      </w:r>
      <w:r w:rsidRPr="002A0330">
        <w:rPr>
          <w:rFonts w:ascii="Arial" w:hAnsi="Arial" w:cs="Arial"/>
          <w:color w:val="000000" w:themeColor="text1"/>
          <w:sz w:val="18"/>
          <w:szCs w:val="18"/>
        </w:rPr>
        <w:t>: ж/</w:t>
      </w:r>
      <w:proofErr w:type="spellStart"/>
      <w:r w:rsidRPr="002A0330">
        <w:rPr>
          <w:rFonts w:ascii="Arial" w:hAnsi="Arial" w:cs="Arial"/>
          <w:color w:val="000000" w:themeColor="text1"/>
          <w:sz w:val="18"/>
          <w:szCs w:val="18"/>
        </w:rPr>
        <w:t>д</w:t>
      </w:r>
      <w:proofErr w:type="spellEnd"/>
      <w:r w:rsidRPr="002A0330">
        <w:rPr>
          <w:rFonts w:ascii="Arial" w:hAnsi="Arial" w:cs="Arial"/>
          <w:color w:val="000000" w:themeColor="text1"/>
          <w:sz w:val="18"/>
          <w:szCs w:val="18"/>
        </w:rPr>
        <w:t xml:space="preserve"> и авиабилеты, индивидуальные </w:t>
      </w:r>
      <w:proofErr w:type="spellStart"/>
      <w:r w:rsidRPr="002A0330">
        <w:rPr>
          <w:rFonts w:ascii="Arial" w:hAnsi="Arial" w:cs="Arial"/>
          <w:color w:val="000000" w:themeColor="text1"/>
          <w:sz w:val="18"/>
          <w:szCs w:val="18"/>
        </w:rPr>
        <w:t>трансферы</w:t>
      </w:r>
      <w:proofErr w:type="spellEnd"/>
      <w:r w:rsidRPr="002A0330">
        <w:rPr>
          <w:rFonts w:ascii="Arial" w:hAnsi="Arial" w:cs="Arial"/>
          <w:color w:val="000000" w:themeColor="text1"/>
          <w:sz w:val="18"/>
          <w:szCs w:val="18"/>
        </w:rPr>
        <w:t xml:space="preserve">, доп. питание, раннее заселение/поздний выезд из отеля, личные расходы. </w:t>
      </w:r>
    </w:p>
    <w:p w:rsidR="00230914" w:rsidRPr="002A0330" w:rsidRDefault="00230914" w:rsidP="00B5169B">
      <w:pPr>
        <w:shd w:val="clear" w:color="auto" w:fill="FFFFFF" w:themeFill="background1"/>
        <w:tabs>
          <w:tab w:val="left" w:pos="-284"/>
        </w:tabs>
        <w:spacing w:after="0"/>
        <w:ind w:right="-142"/>
        <w:rPr>
          <w:rFonts w:ascii="Verdana" w:hAnsi="Verdana"/>
          <w:color w:val="000000" w:themeColor="text1"/>
          <w:sz w:val="20"/>
          <w:szCs w:val="20"/>
        </w:rPr>
      </w:pPr>
    </w:p>
    <w:sectPr w:rsidR="00230914" w:rsidRPr="002A0330" w:rsidSect="006C523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clip_image001"/>
      </v:shape>
    </w:pict>
  </w:numPicBullet>
  <w:abstractNum w:abstractNumId="0">
    <w:nsid w:val="0BB96F6A"/>
    <w:multiLevelType w:val="multilevel"/>
    <w:tmpl w:val="EF10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32B"/>
    <w:multiLevelType w:val="multilevel"/>
    <w:tmpl w:val="3B92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24281"/>
    <w:multiLevelType w:val="hybridMultilevel"/>
    <w:tmpl w:val="DA720508"/>
    <w:lvl w:ilvl="0" w:tplc="620AB72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3179FE"/>
    <w:multiLevelType w:val="hybridMultilevel"/>
    <w:tmpl w:val="AEE2B9D8"/>
    <w:lvl w:ilvl="0" w:tplc="3E50EA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B4CF4"/>
    <w:multiLevelType w:val="multilevel"/>
    <w:tmpl w:val="FAC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92679"/>
    <w:multiLevelType w:val="multilevel"/>
    <w:tmpl w:val="3AD2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13261"/>
    <w:multiLevelType w:val="multilevel"/>
    <w:tmpl w:val="C8C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0750C"/>
    <w:multiLevelType w:val="multilevel"/>
    <w:tmpl w:val="538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E4AFE"/>
    <w:multiLevelType w:val="hybridMultilevel"/>
    <w:tmpl w:val="6852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E0368F"/>
    <w:multiLevelType w:val="multilevel"/>
    <w:tmpl w:val="B33A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A3857"/>
    <w:multiLevelType w:val="hybridMultilevel"/>
    <w:tmpl w:val="356CD540"/>
    <w:lvl w:ilvl="0" w:tplc="36E41420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FFAB2F"/>
        <w:spacing w:val="0"/>
        <w:w w:val="90"/>
        <w:sz w:val="24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F107C"/>
    <w:multiLevelType w:val="multilevel"/>
    <w:tmpl w:val="0F7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28"/>
    <w:rsid w:val="000109C2"/>
    <w:rsid w:val="0002642A"/>
    <w:rsid w:val="00035398"/>
    <w:rsid w:val="000A7C26"/>
    <w:rsid w:val="00122949"/>
    <w:rsid w:val="00230914"/>
    <w:rsid w:val="002A0330"/>
    <w:rsid w:val="003F1552"/>
    <w:rsid w:val="00460FA9"/>
    <w:rsid w:val="00467DDC"/>
    <w:rsid w:val="004E3F3E"/>
    <w:rsid w:val="00530C60"/>
    <w:rsid w:val="00594BB3"/>
    <w:rsid w:val="00624199"/>
    <w:rsid w:val="00676328"/>
    <w:rsid w:val="006A376D"/>
    <w:rsid w:val="006C05F1"/>
    <w:rsid w:val="006C523B"/>
    <w:rsid w:val="00711C99"/>
    <w:rsid w:val="00725DBB"/>
    <w:rsid w:val="00755A92"/>
    <w:rsid w:val="00826B3A"/>
    <w:rsid w:val="0090136A"/>
    <w:rsid w:val="009729B0"/>
    <w:rsid w:val="00A52F6C"/>
    <w:rsid w:val="00A97EF9"/>
    <w:rsid w:val="00AC0A5A"/>
    <w:rsid w:val="00B148C4"/>
    <w:rsid w:val="00B3188F"/>
    <w:rsid w:val="00B5169B"/>
    <w:rsid w:val="00B62DD0"/>
    <w:rsid w:val="00C76EFE"/>
    <w:rsid w:val="00CC049B"/>
    <w:rsid w:val="00CE106D"/>
    <w:rsid w:val="00D4153A"/>
    <w:rsid w:val="00D42373"/>
    <w:rsid w:val="00D81798"/>
    <w:rsid w:val="00E16CF1"/>
    <w:rsid w:val="00E8625C"/>
    <w:rsid w:val="00ED2DC6"/>
    <w:rsid w:val="00FE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3B"/>
  </w:style>
  <w:style w:type="paragraph" w:styleId="2">
    <w:name w:val="heading 2"/>
    <w:basedOn w:val="a"/>
    <w:link w:val="20"/>
    <w:uiPriority w:val="9"/>
    <w:qFormat/>
    <w:rsid w:val="00AC0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23B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23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6C523B"/>
    <w:pPr>
      <w:ind w:left="720"/>
      <w:contextualSpacing/>
    </w:pPr>
  </w:style>
  <w:style w:type="character" w:styleId="a6">
    <w:name w:val="Strong"/>
    <w:basedOn w:val="a0"/>
    <w:uiPriority w:val="22"/>
    <w:qFormat/>
    <w:rsid w:val="006C523B"/>
    <w:rPr>
      <w:b/>
      <w:bCs/>
    </w:rPr>
  </w:style>
  <w:style w:type="table" w:styleId="3-2">
    <w:name w:val="Medium Grid 3 Accent 2"/>
    <w:basedOn w:val="a1"/>
    <w:uiPriority w:val="69"/>
    <w:rsid w:val="00D42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7">
    <w:name w:val="Hyperlink"/>
    <w:basedOn w:val="a0"/>
    <w:uiPriority w:val="99"/>
    <w:semiHidden/>
    <w:unhideWhenUsed/>
    <w:rsid w:val="00594BB3"/>
    <w:rPr>
      <w:b w:val="0"/>
      <w:bCs w:val="0"/>
      <w:strike w:val="0"/>
      <w:dstrike w:val="0"/>
      <w:color w:val="FA4444"/>
      <w:u w:val="none"/>
      <w:effect w:val="none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CC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049B"/>
    <w:rPr>
      <w:rFonts w:ascii="Tahoma" w:hAnsi="Tahoma" w:cs="Tahoma"/>
      <w:sz w:val="16"/>
      <w:szCs w:val="16"/>
    </w:rPr>
  </w:style>
  <w:style w:type="character" w:customStyle="1" w:styleId="head">
    <w:name w:val="head"/>
    <w:basedOn w:val="a0"/>
    <w:rsid w:val="00230914"/>
  </w:style>
  <w:style w:type="paragraph" w:customStyle="1" w:styleId="text-large">
    <w:name w:val="text-large"/>
    <w:basedOn w:val="a"/>
    <w:rsid w:val="00230914"/>
    <w:pPr>
      <w:spacing w:after="15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A5A"/>
    <w:rPr>
      <w:rFonts w:ascii="Times New Roman" w:eastAsia="Times New Roman" w:hAnsi="Times New Roman" w:cs="Times New Roman"/>
      <w:b/>
      <w:bCs/>
      <w:caps/>
      <w:color w:val="1F4891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AC0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0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9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3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2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2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989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3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6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1893">
                              <w:marLeft w:val="0"/>
                              <w:marRight w:val="0"/>
                              <w:marTop w:val="0"/>
                              <w:marBottom w:val="73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9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242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6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958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9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7892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52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92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14380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8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manager122</dc:creator>
  <cp:lastModifiedBy>manager122</cp:lastModifiedBy>
  <cp:revision>2</cp:revision>
  <cp:lastPrinted>2018-09-26T11:17:00Z</cp:lastPrinted>
  <dcterms:created xsi:type="dcterms:W3CDTF">2018-12-13T09:08:00Z</dcterms:created>
  <dcterms:modified xsi:type="dcterms:W3CDTF">2018-12-13T09:08:00Z</dcterms:modified>
</cp:coreProperties>
</file>