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E4" w:rsidRDefault="005F39E4" w:rsidP="005F39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MALTALINGUA SCHOOL</w:t>
      </w:r>
    </w:p>
    <w:p w:rsidR="00EC7C52" w:rsidRDefault="005F39E4" w:rsidP="005F39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Malta, 2018г.</w:t>
      </w:r>
    </w:p>
    <w:p w:rsidR="00EC7C52" w:rsidRDefault="00EC7C52">
      <w:pPr>
        <w:spacing w:line="200" w:lineRule="exact"/>
        <w:rPr>
          <w:sz w:val="24"/>
          <w:szCs w:val="24"/>
        </w:rPr>
      </w:pPr>
    </w:p>
    <w:p w:rsidR="00EC7C52" w:rsidRDefault="00EC7C52">
      <w:pPr>
        <w:spacing w:line="200" w:lineRule="exact"/>
        <w:rPr>
          <w:sz w:val="24"/>
          <w:szCs w:val="24"/>
        </w:rPr>
      </w:pPr>
    </w:p>
    <w:p w:rsidR="00EC7C52" w:rsidRDefault="00EC7C52">
      <w:pPr>
        <w:spacing w:line="285" w:lineRule="exact"/>
        <w:rPr>
          <w:sz w:val="24"/>
          <w:szCs w:val="24"/>
        </w:rPr>
      </w:pPr>
    </w:p>
    <w:p w:rsidR="00EC7C52" w:rsidRDefault="005F39E4">
      <w:pPr>
        <w:ind w:right="-5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Программа для детей и подростков</w:t>
      </w:r>
    </w:p>
    <w:p w:rsidR="00EC7C52" w:rsidRDefault="00EC7C52">
      <w:pPr>
        <w:spacing w:line="1" w:lineRule="exact"/>
        <w:rPr>
          <w:sz w:val="24"/>
          <w:szCs w:val="24"/>
        </w:rPr>
      </w:pPr>
    </w:p>
    <w:p w:rsidR="00EC7C52" w:rsidRDefault="005F39E4">
      <w:pPr>
        <w:ind w:right="-5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(8-12 лет и 13-17 лет)</w:t>
      </w:r>
    </w:p>
    <w:p w:rsidR="00EC7C52" w:rsidRDefault="00EC7C52">
      <w:pPr>
        <w:spacing w:line="200" w:lineRule="exact"/>
        <w:rPr>
          <w:sz w:val="24"/>
          <w:szCs w:val="24"/>
        </w:rPr>
      </w:pPr>
    </w:p>
    <w:p w:rsidR="00EC7C52" w:rsidRPr="005F39E4" w:rsidRDefault="00EC7C52">
      <w:pPr>
        <w:spacing w:line="219" w:lineRule="exact"/>
        <w:rPr>
          <w:color w:val="AA113F"/>
          <w:sz w:val="24"/>
          <w:szCs w:val="24"/>
        </w:rPr>
      </w:pPr>
    </w:p>
    <w:p w:rsidR="00EC7C52" w:rsidRPr="005F39E4" w:rsidRDefault="005F39E4">
      <w:pPr>
        <w:ind w:left="260"/>
        <w:rPr>
          <w:color w:val="AA113F"/>
          <w:sz w:val="20"/>
          <w:szCs w:val="20"/>
        </w:rPr>
      </w:pP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>Даты: 06.10.2018 – 04.11.2018</w:t>
      </w:r>
    </w:p>
    <w:p w:rsidR="00EC7C52" w:rsidRDefault="00EC7C52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0"/>
        <w:gridCol w:w="2240"/>
        <w:gridCol w:w="2220"/>
      </w:tblGrid>
      <w:tr w:rsidR="00EC7C52">
        <w:trPr>
          <w:trHeight w:val="257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7C52" w:rsidRDefault="00EC7C52"/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C52" w:rsidRDefault="005F39E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ТОИМОСТЬ ЗА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C52" w:rsidRDefault="005F39E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ТОИМОСТЬ ЗА</w:t>
            </w:r>
          </w:p>
        </w:tc>
      </w:tr>
      <w:tr w:rsidR="00EC7C52">
        <w:trPr>
          <w:trHeight w:val="290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C7C52" w:rsidRDefault="005F39E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НЕДЕЛЮ НА </w:t>
            </w: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РЕБ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7C52" w:rsidRDefault="005F39E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РУКОВОДИТЕЛЯ</w:t>
            </w:r>
          </w:p>
        </w:tc>
      </w:tr>
      <w:tr w:rsidR="00EC7C52">
        <w:trPr>
          <w:trHeight w:val="244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21"/>
                <w:szCs w:val="21"/>
              </w:rPr>
            </w:pPr>
          </w:p>
        </w:tc>
      </w:tr>
      <w:tr w:rsidR="00EC7C52">
        <w:trPr>
          <w:trHeight w:val="37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C52" w:rsidRDefault="005F39E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И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НДИВИДУАЛЫ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ind w:left="520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  <w:sz w:val="28"/>
                <w:szCs w:val="28"/>
              </w:rPr>
              <w:t>631 E</w:t>
            </w:r>
            <w:r w:rsidRPr="005F39E4">
              <w:rPr>
                <w:rFonts w:ascii="Arial" w:eastAsia="Arial" w:hAnsi="Arial" w:cs="Arial"/>
                <w:b/>
                <w:bCs/>
                <w:color w:val="AA113F"/>
              </w:rPr>
              <w:t>URO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spacing w:line="310" w:lineRule="exact"/>
              <w:jc w:val="center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  <w:sz w:val="28"/>
                <w:szCs w:val="28"/>
              </w:rPr>
              <w:t>-</w:t>
            </w:r>
          </w:p>
        </w:tc>
      </w:tr>
      <w:tr w:rsidR="00EC7C52">
        <w:trPr>
          <w:trHeight w:val="18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Pr="005F39E4" w:rsidRDefault="00EC7C52">
            <w:pPr>
              <w:rPr>
                <w:color w:val="AA113F"/>
                <w:sz w:val="15"/>
                <w:szCs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Pr="005F39E4" w:rsidRDefault="00EC7C52">
            <w:pPr>
              <w:rPr>
                <w:color w:val="AA113F"/>
                <w:sz w:val="15"/>
                <w:szCs w:val="15"/>
              </w:rPr>
            </w:pPr>
          </w:p>
        </w:tc>
      </w:tr>
      <w:tr w:rsidR="00EC7C52">
        <w:trPr>
          <w:trHeight w:val="37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C52" w:rsidRDefault="005F39E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РУППА</w:t>
            </w:r>
            <w:r>
              <w:rPr>
                <w:rFonts w:ascii="Arial" w:eastAsia="Arial" w:hAnsi="Arial" w:cs="Arial"/>
                <w:b/>
                <w:bCs/>
              </w:rPr>
              <w:t xml:space="preserve"> 5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ДЕТЕЙ</w:t>
            </w:r>
            <w:r>
              <w:rPr>
                <w:rFonts w:ascii="Arial" w:eastAsia="Arial" w:hAnsi="Arial" w:cs="Arial"/>
                <w:b/>
                <w:bCs/>
              </w:rPr>
              <w:t xml:space="preserve"> +1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ind w:left="520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  <w:sz w:val="28"/>
                <w:szCs w:val="28"/>
              </w:rPr>
              <w:t>614 E</w:t>
            </w:r>
            <w:r w:rsidRPr="005F39E4">
              <w:rPr>
                <w:rFonts w:ascii="Arial" w:eastAsia="Arial" w:hAnsi="Arial" w:cs="Arial"/>
                <w:b/>
                <w:bCs/>
                <w:color w:val="AA113F"/>
              </w:rPr>
              <w:t>URO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ind w:left="500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  <w:sz w:val="28"/>
                <w:szCs w:val="28"/>
              </w:rPr>
              <w:t>300 E</w:t>
            </w:r>
            <w:r w:rsidRPr="005F39E4">
              <w:rPr>
                <w:rFonts w:ascii="Arial" w:eastAsia="Arial" w:hAnsi="Arial" w:cs="Arial"/>
                <w:b/>
                <w:bCs/>
                <w:color w:val="AA113F"/>
              </w:rPr>
              <w:t>URO</w:t>
            </w:r>
          </w:p>
        </w:tc>
      </w:tr>
      <w:tr w:rsidR="00EC7C52">
        <w:trPr>
          <w:trHeight w:val="179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Pr="005F39E4" w:rsidRDefault="00EC7C52">
            <w:pPr>
              <w:rPr>
                <w:color w:val="AA113F"/>
                <w:sz w:val="15"/>
                <w:szCs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Pr="005F39E4" w:rsidRDefault="00EC7C52">
            <w:pPr>
              <w:rPr>
                <w:color w:val="AA113F"/>
                <w:sz w:val="15"/>
                <w:szCs w:val="15"/>
              </w:rPr>
            </w:pPr>
          </w:p>
        </w:tc>
      </w:tr>
      <w:tr w:rsidR="00EC7C52">
        <w:trPr>
          <w:trHeight w:val="37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C52" w:rsidRDefault="005F39E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РУППА</w:t>
            </w:r>
            <w:r>
              <w:rPr>
                <w:rFonts w:ascii="Arial" w:eastAsia="Arial" w:hAnsi="Arial" w:cs="Arial"/>
                <w:b/>
                <w:bCs/>
              </w:rPr>
              <w:t xml:space="preserve"> 10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ДЕТЕЙ</w:t>
            </w:r>
            <w:r>
              <w:rPr>
                <w:rFonts w:ascii="Arial" w:eastAsia="Arial" w:hAnsi="Arial" w:cs="Arial"/>
                <w:b/>
                <w:bCs/>
              </w:rPr>
              <w:t xml:space="preserve"> +1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ind w:left="520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  <w:sz w:val="28"/>
                <w:szCs w:val="28"/>
              </w:rPr>
              <w:t>602 E</w:t>
            </w:r>
            <w:r w:rsidRPr="005F39E4">
              <w:rPr>
                <w:rFonts w:ascii="Arial" w:eastAsia="Arial" w:hAnsi="Arial" w:cs="Arial"/>
                <w:b/>
                <w:bCs/>
                <w:color w:val="AA113F"/>
              </w:rPr>
              <w:t>URO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ind w:left="500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  <w:sz w:val="28"/>
                <w:szCs w:val="28"/>
              </w:rPr>
              <w:t>185 E</w:t>
            </w:r>
            <w:r w:rsidRPr="005F39E4">
              <w:rPr>
                <w:rFonts w:ascii="Arial" w:eastAsia="Arial" w:hAnsi="Arial" w:cs="Arial"/>
                <w:b/>
                <w:bCs/>
                <w:color w:val="AA113F"/>
              </w:rPr>
              <w:t>URO</w:t>
            </w:r>
          </w:p>
        </w:tc>
      </w:tr>
      <w:tr w:rsidR="00EC7C52">
        <w:trPr>
          <w:trHeight w:val="182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Pr="005F39E4" w:rsidRDefault="00EC7C52">
            <w:pPr>
              <w:rPr>
                <w:color w:val="AA113F"/>
                <w:sz w:val="15"/>
                <w:szCs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Pr="005F39E4" w:rsidRDefault="00EC7C52">
            <w:pPr>
              <w:rPr>
                <w:color w:val="AA113F"/>
                <w:sz w:val="15"/>
                <w:szCs w:val="15"/>
              </w:rPr>
            </w:pPr>
          </w:p>
        </w:tc>
      </w:tr>
      <w:tr w:rsidR="00EC7C52">
        <w:trPr>
          <w:trHeight w:val="37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C52" w:rsidRDefault="005F39E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Г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РУППА</w:t>
            </w:r>
            <w:r>
              <w:rPr>
                <w:rFonts w:ascii="Arial" w:eastAsia="Arial" w:hAnsi="Arial" w:cs="Arial"/>
                <w:b/>
                <w:bCs/>
              </w:rPr>
              <w:t xml:space="preserve"> 15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ДЕТЕЙ</w:t>
            </w:r>
            <w:r>
              <w:rPr>
                <w:rFonts w:ascii="Arial" w:eastAsia="Arial" w:hAnsi="Arial" w:cs="Arial"/>
                <w:b/>
                <w:bCs/>
              </w:rPr>
              <w:t xml:space="preserve"> +1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ind w:left="520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  <w:sz w:val="28"/>
                <w:szCs w:val="28"/>
              </w:rPr>
              <w:t>600 E</w:t>
            </w:r>
            <w:r w:rsidRPr="005F39E4">
              <w:rPr>
                <w:rFonts w:ascii="Arial" w:eastAsia="Arial" w:hAnsi="Arial" w:cs="Arial"/>
                <w:b/>
                <w:bCs/>
                <w:color w:val="AA113F"/>
              </w:rPr>
              <w:t>URO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EC7C52" w:rsidRPr="005F39E4" w:rsidRDefault="005F39E4">
            <w:pPr>
              <w:jc w:val="center"/>
              <w:rPr>
                <w:color w:val="AA113F"/>
                <w:sz w:val="20"/>
                <w:szCs w:val="20"/>
              </w:rPr>
            </w:pPr>
            <w:r w:rsidRPr="005F39E4">
              <w:rPr>
                <w:rFonts w:ascii="Arial" w:eastAsia="Arial" w:hAnsi="Arial" w:cs="Arial"/>
                <w:b/>
                <w:bCs/>
                <w:color w:val="AA113F"/>
              </w:rPr>
              <w:t>БЕСПЛАТНО</w:t>
            </w:r>
          </w:p>
        </w:tc>
      </w:tr>
      <w:tr w:rsidR="00EC7C52">
        <w:trPr>
          <w:trHeight w:val="18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C52" w:rsidRDefault="00EC7C52">
            <w:pPr>
              <w:rPr>
                <w:sz w:val="15"/>
                <w:szCs w:val="15"/>
              </w:rPr>
            </w:pPr>
          </w:p>
        </w:tc>
      </w:tr>
    </w:tbl>
    <w:p w:rsidR="00EC7C52" w:rsidRDefault="00EC7C52">
      <w:pPr>
        <w:spacing w:line="200" w:lineRule="exact"/>
        <w:rPr>
          <w:sz w:val="24"/>
          <w:szCs w:val="24"/>
        </w:rPr>
      </w:pPr>
    </w:p>
    <w:p w:rsidR="00EC7C52" w:rsidRDefault="00EC7C52">
      <w:pPr>
        <w:spacing w:line="265" w:lineRule="exact"/>
        <w:rPr>
          <w:sz w:val="24"/>
          <w:szCs w:val="24"/>
        </w:rPr>
      </w:pPr>
    </w:p>
    <w:p w:rsidR="00EC7C52" w:rsidRPr="005F39E4" w:rsidRDefault="005F39E4">
      <w:pPr>
        <w:spacing w:line="291" w:lineRule="auto"/>
        <w:ind w:left="200" w:right="60"/>
        <w:rPr>
          <w:color w:val="AA113F"/>
          <w:sz w:val="20"/>
          <w:szCs w:val="20"/>
        </w:rPr>
      </w:pP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>Д</w:t>
      </w:r>
      <w:r w:rsidRPr="005F39E4">
        <w:rPr>
          <w:rFonts w:ascii="Arial" w:eastAsia="Arial" w:hAnsi="Arial" w:cs="Arial"/>
          <w:b/>
          <w:bCs/>
          <w:color w:val="AA113F"/>
        </w:rPr>
        <w:t>ЛЯ ДЕТЕЙ ОТ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 xml:space="preserve"> 8-12 </w:t>
      </w:r>
      <w:r w:rsidRPr="005F39E4">
        <w:rPr>
          <w:rFonts w:ascii="Arial" w:eastAsia="Arial" w:hAnsi="Arial" w:cs="Arial"/>
          <w:b/>
          <w:bCs/>
          <w:color w:val="AA113F"/>
        </w:rPr>
        <w:t>ЛЕТ ДОПОЛНИТЕЛЬНАЯ ОПЛАТА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 xml:space="preserve"> 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>60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 xml:space="preserve"> 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>Е</w:t>
      </w:r>
      <w:r w:rsidRPr="005F39E4">
        <w:rPr>
          <w:rFonts w:ascii="Arial" w:eastAsia="Arial" w:hAnsi="Arial" w:cs="Arial"/>
          <w:b/>
          <w:bCs/>
          <w:color w:val="AA113F"/>
        </w:rPr>
        <w:t>ВРО В НЕДЕЛЮ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 xml:space="preserve"> 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>(24-</w:t>
      </w:r>
      <w:r w:rsidRPr="005F39E4">
        <w:rPr>
          <w:rFonts w:ascii="Arial" w:eastAsia="Arial" w:hAnsi="Arial" w:cs="Arial"/>
          <w:b/>
          <w:bCs/>
          <w:color w:val="AA113F"/>
        </w:rPr>
        <w:t>ЧАСА ПОДДЕРЖКА СУПЕРВАЙЗЕРА</w:t>
      </w:r>
      <w:r w:rsidRPr="005F39E4">
        <w:rPr>
          <w:rFonts w:ascii="Arial" w:eastAsia="Arial" w:hAnsi="Arial" w:cs="Arial"/>
          <w:b/>
          <w:bCs/>
          <w:color w:val="AA113F"/>
          <w:sz w:val="28"/>
          <w:szCs w:val="28"/>
        </w:rPr>
        <w:t>)</w:t>
      </w:r>
    </w:p>
    <w:p w:rsidR="00EC7C52" w:rsidRDefault="00EC7C52">
      <w:pPr>
        <w:spacing w:line="200" w:lineRule="exact"/>
        <w:rPr>
          <w:sz w:val="24"/>
          <w:szCs w:val="24"/>
        </w:rPr>
      </w:pPr>
    </w:p>
    <w:p w:rsidR="00EC7C52" w:rsidRDefault="00EC7C52">
      <w:pPr>
        <w:spacing w:line="200" w:lineRule="exact"/>
        <w:rPr>
          <w:sz w:val="24"/>
          <w:szCs w:val="24"/>
        </w:rPr>
      </w:pPr>
    </w:p>
    <w:p w:rsidR="00EC7C52" w:rsidRDefault="00EC7C52">
      <w:pPr>
        <w:spacing w:line="200" w:lineRule="exact"/>
        <w:rPr>
          <w:sz w:val="24"/>
          <w:szCs w:val="24"/>
        </w:rPr>
      </w:pPr>
    </w:p>
    <w:p w:rsidR="00EC7C52" w:rsidRDefault="00EC7C52">
      <w:pPr>
        <w:spacing w:line="310" w:lineRule="exact"/>
        <w:rPr>
          <w:sz w:val="24"/>
          <w:szCs w:val="24"/>
        </w:rPr>
      </w:pPr>
    </w:p>
    <w:p w:rsidR="00EC7C52" w:rsidRPr="005F39E4" w:rsidRDefault="005F39E4">
      <w:pPr>
        <w:numPr>
          <w:ilvl w:val="0"/>
          <w:numId w:val="1"/>
        </w:numPr>
        <w:tabs>
          <w:tab w:val="left" w:pos="500"/>
        </w:tabs>
        <w:ind w:left="500" w:hanging="238"/>
        <w:rPr>
          <w:rFonts w:ascii="Calibri" w:eastAsia="Calibri" w:hAnsi="Calibri" w:cs="Calibri"/>
          <w:b/>
          <w:bCs/>
          <w:color w:val="AA113F"/>
          <w:sz w:val="32"/>
          <w:szCs w:val="32"/>
        </w:rPr>
      </w:pPr>
      <w:r w:rsidRPr="005F39E4">
        <w:rPr>
          <w:rFonts w:ascii="Calibri" w:eastAsia="Calibri" w:hAnsi="Calibri" w:cs="Calibri"/>
          <w:b/>
          <w:bCs/>
          <w:color w:val="AA113F"/>
          <w:sz w:val="26"/>
          <w:szCs w:val="26"/>
        </w:rPr>
        <w:t xml:space="preserve">СТОИМОСТЬ ПАКЕТА НА </w:t>
      </w:r>
      <w:r w:rsidRPr="005F39E4">
        <w:rPr>
          <w:rFonts w:ascii="Calibri" w:eastAsia="Calibri" w:hAnsi="Calibri" w:cs="Calibri"/>
          <w:b/>
          <w:bCs/>
          <w:color w:val="AA113F"/>
          <w:sz w:val="31"/>
          <w:szCs w:val="31"/>
        </w:rPr>
        <w:t>1</w:t>
      </w:r>
      <w:r w:rsidRPr="005F39E4">
        <w:rPr>
          <w:rFonts w:ascii="Calibri" w:eastAsia="Calibri" w:hAnsi="Calibri" w:cs="Calibri"/>
          <w:b/>
          <w:bCs/>
          <w:color w:val="AA113F"/>
          <w:sz w:val="26"/>
          <w:szCs w:val="26"/>
        </w:rPr>
        <w:t xml:space="preserve"> НЕДЕЛЮ ВКЛЮЧЕНО</w:t>
      </w:r>
      <w:r w:rsidRPr="005F39E4">
        <w:rPr>
          <w:rFonts w:ascii="Calibri" w:eastAsia="Calibri" w:hAnsi="Calibri" w:cs="Calibri"/>
          <w:b/>
          <w:bCs/>
          <w:color w:val="AA113F"/>
          <w:sz w:val="31"/>
          <w:szCs w:val="31"/>
        </w:rPr>
        <w:t>:</w:t>
      </w:r>
    </w:p>
    <w:p w:rsidR="00EC7C52" w:rsidRDefault="00EC7C52">
      <w:pPr>
        <w:spacing w:line="206" w:lineRule="exact"/>
        <w:rPr>
          <w:rFonts w:ascii="Calibri" w:eastAsia="Calibri" w:hAnsi="Calibri" w:cs="Calibri"/>
          <w:b/>
          <w:bCs/>
          <w:color w:val="0000FF"/>
          <w:sz w:val="32"/>
          <w:szCs w:val="32"/>
        </w:rPr>
      </w:pPr>
    </w:p>
    <w:p w:rsidR="00EC7C52" w:rsidRDefault="005F39E4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 </w:t>
      </w:r>
      <w:r>
        <w:rPr>
          <w:rFonts w:ascii="Calibri" w:eastAsia="Calibri" w:hAnsi="Calibri" w:cs="Calibri"/>
          <w:b/>
          <w:bCs/>
        </w:rPr>
        <w:t>УРОКОВ В НЕДЕЛЮ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(45-</w:t>
      </w:r>
      <w:r>
        <w:rPr>
          <w:rFonts w:ascii="Calibri" w:eastAsia="Calibri" w:hAnsi="Calibri" w:cs="Calibri"/>
          <w:b/>
          <w:bCs/>
        </w:rPr>
        <w:t>МИНУТНЫЕ УРОКИ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EC7C52" w:rsidRDefault="00EC7C52">
      <w:pPr>
        <w:spacing w:line="250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1"/>
          <w:numId w:val="1"/>
        </w:numPr>
        <w:tabs>
          <w:tab w:val="left" w:pos="760"/>
        </w:tabs>
        <w:ind w:left="760" w:hanging="40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</w:rPr>
        <w:t>СЕ МАТЕРИАЛЫ КУРСА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,</w:t>
      </w:r>
      <w:r>
        <w:rPr>
          <w:rFonts w:ascii="Calibri" w:eastAsia="Calibri" w:hAnsi="Calibri" w:cs="Calibri"/>
          <w:b/>
          <w:bCs/>
        </w:rPr>
        <w:t>ПРИВЕТСТВЕННЫЙ ПАКЕТ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</w:rPr>
        <w:t>СТУДЕНЧЕСКАЯ КАРТА</w:t>
      </w:r>
    </w:p>
    <w:p w:rsidR="00EC7C52" w:rsidRDefault="00EC7C52">
      <w:pPr>
        <w:spacing w:line="250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</w:rPr>
        <w:t>ЕСТ И СЕРТИФИКАТ КУРСА</w:t>
      </w:r>
    </w:p>
    <w:p w:rsidR="00EC7C52" w:rsidRDefault="00EC7C52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1"/>
          <w:numId w:val="1"/>
        </w:numPr>
        <w:tabs>
          <w:tab w:val="left" w:pos="760"/>
        </w:tabs>
        <w:ind w:left="760" w:hanging="40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</w:rPr>
        <w:t>РИВЕТСТВЕННАЯ ВЕЧЕРИНКА</w:t>
      </w:r>
    </w:p>
    <w:p w:rsidR="00EC7C52" w:rsidRDefault="00EC7C52">
      <w:pPr>
        <w:spacing w:line="250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</w:rPr>
        <w:t>ЛЯЖНЫЙ КЛУБ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</w:rPr>
        <w:t>С АПРЕЛЯ ПО ОКТЯБРЬ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EC7C52" w:rsidRDefault="00EC7C52">
      <w:pPr>
        <w:spacing w:line="250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1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</w:rPr>
        <w:t>ЕСПЛАТНЫЕ НЕМОТОРИЗОВАННЫЕ ВОДНЫЕ ВИДЫ СПОРТА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</w:rPr>
        <w:t>С АПРЕЛЯ ПО ОКТЯБРЬ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EC7C52" w:rsidRDefault="00EC7C52">
      <w:pPr>
        <w:sectPr w:rsidR="00EC7C52">
          <w:pgSz w:w="11900" w:h="16838"/>
          <w:pgMar w:top="1440" w:right="1186" w:bottom="693" w:left="1440" w:header="0" w:footer="0" w:gutter="0"/>
          <w:cols w:space="720" w:equalWidth="0">
            <w:col w:w="9280"/>
          </w:cols>
        </w:sectPr>
      </w:pPr>
    </w:p>
    <w:p w:rsidR="00EC7C52" w:rsidRDefault="00EC7C52">
      <w:pPr>
        <w:spacing w:line="200" w:lineRule="exact"/>
        <w:rPr>
          <w:sz w:val="20"/>
          <w:szCs w:val="20"/>
        </w:rPr>
      </w:pPr>
    </w:p>
    <w:p w:rsidR="00EC7C52" w:rsidRDefault="00EC7C52">
      <w:pPr>
        <w:spacing w:line="200" w:lineRule="exact"/>
        <w:rPr>
          <w:sz w:val="20"/>
          <w:szCs w:val="20"/>
        </w:rPr>
      </w:pPr>
    </w:p>
    <w:p w:rsidR="00EC7C52" w:rsidRDefault="00EC7C52">
      <w:pPr>
        <w:spacing w:line="200" w:lineRule="exact"/>
        <w:rPr>
          <w:sz w:val="20"/>
          <w:szCs w:val="20"/>
        </w:rPr>
      </w:pPr>
    </w:p>
    <w:p w:rsidR="00EC7C52" w:rsidRDefault="00EC7C52">
      <w:pPr>
        <w:spacing w:line="200" w:lineRule="exact"/>
        <w:rPr>
          <w:sz w:val="20"/>
          <w:szCs w:val="20"/>
        </w:rPr>
      </w:pPr>
    </w:p>
    <w:p w:rsidR="00EC7C52" w:rsidRDefault="00EC7C52">
      <w:pPr>
        <w:spacing w:line="308" w:lineRule="exact"/>
        <w:rPr>
          <w:sz w:val="20"/>
          <w:szCs w:val="20"/>
        </w:rPr>
      </w:pPr>
    </w:p>
    <w:p w:rsidR="00EC7C52" w:rsidRDefault="005F39E4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</w:rPr>
        <w:t>УКОВОДИТЕЛИ ГРУПП С МНОГОЯЗЫЧНОЙ ПОДДЕРЖКОЙ</w:t>
      </w:r>
    </w:p>
    <w:p w:rsidR="00EC7C52" w:rsidRDefault="00EC7C52">
      <w:pPr>
        <w:spacing w:line="250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</w:rPr>
        <w:t>РАНСФЕР С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</w:rPr>
        <w:t>В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) </w:t>
      </w:r>
      <w:r>
        <w:rPr>
          <w:rFonts w:ascii="Calibri" w:eastAsia="Calibri" w:hAnsi="Calibri" w:cs="Calibri"/>
          <w:b/>
          <w:bCs/>
        </w:rPr>
        <w:t>АЭРОПОРТ</w:t>
      </w:r>
      <w:r>
        <w:rPr>
          <w:rFonts w:ascii="Calibri" w:eastAsia="Calibri" w:hAnsi="Calibri" w:cs="Calibri"/>
          <w:b/>
          <w:bCs/>
          <w:sz w:val="28"/>
          <w:szCs w:val="28"/>
        </w:rPr>
        <w:t>(-</w:t>
      </w:r>
      <w:r>
        <w:rPr>
          <w:rFonts w:ascii="Calibri" w:eastAsia="Calibri" w:hAnsi="Calibri" w:cs="Calibri"/>
          <w:b/>
          <w:bCs/>
        </w:rPr>
        <w:t>А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EC7C52" w:rsidRDefault="00EC7C52">
      <w:pPr>
        <w:spacing w:line="252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</w:t>
      </w:r>
      <w:r>
        <w:rPr>
          <w:rFonts w:ascii="Calibri" w:eastAsia="Calibri" w:hAnsi="Calibri" w:cs="Calibri"/>
          <w:b/>
          <w:bCs/>
        </w:rPr>
        <w:t>РОЖИВАНИЕ В ШКОЛЬНОЙ РЕЗИДЕНЦИИ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EC7C52" w:rsidRDefault="00EC7C52">
      <w:pPr>
        <w:spacing w:line="251" w:lineRule="exact"/>
        <w:rPr>
          <w:rFonts w:ascii="Symbol" w:eastAsia="Symbol" w:hAnsi="Symbol" w:cs="Symbol"/>
          <w:sz w:val="28"/>
          <w:szCs w:val="28"/>
        </w:rPr>
      </w:pPr>
    </w:p>
    <w:p w:rsidR="00EC7C52" w:rsidRDefault="005F39E4">
      <w:pPr>
        <w:numPr>
          <w:ilvl w:val="1"/>
          <w:numId w:val="2"/>
        </w:numPr>
        <w:tabs>
          <w:tab w:val="left" w:pos="1120"/>
        </w:tabs>
        <w:ind w:left="1120" w:hanging="13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</w:rPr>
        <w:t>АВТРАК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</w:rPr>
        <w:t>ОБЕД ИЛИ УПАКОВАННЫЙ ЛАНЧ И УЖИН</w:t>
      </w:r>
    </w:p>
    <w:p w:rsidR="00EC7C52" w:rsidRDefault="00EC7C52">
      <w:pPr>
        <w:spacing w:line="310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EC7C52" w:rsidRDefault="005F39E4">
      <w:pPr>
        <w:numPr>
          <w:ilvl w:val="1"/>
          <w:numId w:val="2"/>
        </w:numPr>
        <w:tabs>
          <w:tab w:val="left" w:pos="1124"/>
        </w:tabs>
        <w:spacing w:line="255" w:lineRule="auto"/>
        <w:ind w:left="980" w:right="160" w:firstLine="2"/>
        <w:rPr>
          <w:rFonts w:eastAsia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В </w:t>
      </w:r>
      <w:r>
        <w:rPr>
          <w:rFonts w:ascii="Calibri" w:eastAsia="Calibri" w:hAnsi="Calibri" w:cs="Calibri"/>
          <w:b/>
          <w:bCs/>
        </w:rPr>
        <w:t>НОМЕРЕ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</w:rPr>
        <w:t>КОМНАТА НА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3-</w:t>
      </w:r>
      <w:r>
        <w:rPr>
          <w:rFonts w:ascii="Calibri" w:eastAsia="Calibri" w:hAnsi="Calibri" w:cs="Calibri"/>
          <w:b/>
          <w:bCs/>
        </w:rPr>
        <w:t>Х</w:t>
      </w:r>
      <w:r>
        <w:rPr>
          <w:rFonts w:ascii="Calibri" w:eastAsia="Calibri" w:hAnsi="Calibri" w:cs="Calibri"/>
          <w:b/>
          <w:bCs/>
          <w:sz w:val="28"/>
          <w:szCs w:val="28"/>
        </w:rPr>
        <w:t>): Т</w:t>
      </w:r>
      <w:r>
        <w:rPr>
          <w:rFonts w:ascii="Calibri" w:eastAsia="Calibri" w:hAnsi="Calibri" w:cs="Calibri"/>
          <w:b/>
          <w:bCs/>
        </w:rPr>
        <w:t>ЕЛЕФОН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</w:rPr>
        <w:t>МЕСТНЫЕ ТАРИФЫ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), </w:t>
      </w:r>
      <w:r>
        <w:rPr>
          <w:rFonts w:ascii="Calibri" w:eastAsia="Calibri" w:hAnsi="Calibri" w:cs="Calibri"/>
          <w:b/>
          <w:bCs/>
        </w:rPr>
        <w:t>ТЕЛЕФИЗОР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</w:rPr>
        <w:t>МИНИ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</w:rPr>
        <w:t>ХОЛОДИЛЬНИК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</w:rPr>
        <w:t xml:space="preserve"> ПОСТЕЛЬНОЕ БЕЛЬЕ И ПОЛОТЕНЦА </w:t>
      </w:r>
      <w:r>
        <w:rPr>
          <w:rFonts w:ascii="Calibri" w:eastAsia="Calibri" w:hAnsi="Calibri" w:cs="Calibri"/>
          <w:b/>
          <w:bCs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</w:rPr>
        <w:t>ПЛЯЖНЫЕ ПОЛОТЕНЦА НЕ ПРЕДОСТАВЛЯЮТСЯ</w:t>
      </w:r>
      <w:r>
        <w:rPr>
          <w:rFonts w:ascii="Calibri" w:eastAsia="Calibri" w:hAnsi="Calibri" w:cs="Calibri"/>
          <w:b/>
          <w:bCs/>
          <w:sz w:val="28"/>
          <w:szCs w:val="28"/>
        </w:rPr>
        <w:t>)</w:t>
      </w:r>
    </w:p>
    <w:p w:rsidR="00EC7C52" w:rsidRDefault="00EC7C52">
      <w:pPr>
        <w:spacing w:line="231" w:lineRule="exact"/>
        <w:rPr>
          <w:rFonts w:eastAsia="Times New Roman"/>
          <w:b/>
          <w:bCs/>
          <w:sz w:val="28"/>
          <w:szCs w:val="28"/>
        </w:rPr>
      </w:pPr>
    </w:p>
    <w:p w:rsidR="00EC7C52" w:rsidRDefault="005F39E4">
      <w:pPr>
        <w:numPr>
          <w:ilvl w:val="1"/>
          <w:numId w:val="2"/>
        </w:numPr>
        <w:tabs>
          <w:tab w:val="left" w:pos="1120"/>
        </w:tabs>
        <w:ind w:left="1120" w:hanging="138"/>
        <w:rPr>
          <w:rFonts w:eastAsia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</w:rPr>
        <w:t>РУГЛОСУТОЧНАЯ ПОДДЕРЖКА НА МЕСТЕ</w:t>
      </w:r>
    </w:p>
    <w:p w:rsidR="00EC7C52" w:rsidRDefault="00EC7C52">
      <w:pPr>
        <w:spacing w:line="251" w:lineRule="exact"/>
        <w:rPr>
          <w:rFonts w:eastAsia="Times New Roman"/>
          <w:b/>
          <w:bCs/>
          <w:sz w:val="28"/>
          <w:szCs w:val="28"/>
        </w:rPr>
      </w:pPr>
    </w:p>
    <w:p w:rsidR="00EC7C52" w:rsidRDefault="005F39E4">
      <w:pPr>
        <w:numPr>
          <w:ilvl w:val="1"/>
          <w:numId w:val="2"/>
        </w:numPr>
        <w:tabs>
          <w:tab w:val="left" w:pos="1120"/>
        </w:tabs>
        <w:ind w:left="1120" w:hanging="13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Д</w:t>
      </w:r>
      <w:r>
        <w:rPr>
          <w:rFonts w:ascii="Calibri" w:eastAsia="Calibri" w:hAnsi="Calibri" w:cs="Calibri"/>
          <w:b/>
          <w:bCs/>
        </w:rPr>
        <w:t>НЕВНАЯ И ВЕЧЕРНЯЯ ПРОГРАММА РАЗВЛЕЧЕНИЙ</w:t>
      </w:r>
    </w:p>
    <w:p w:rsidR="00EC7C52" w:rsidRDefault="00EC7C52">
      <w:pPr>
        <w:spacing w:line="24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EC7C52" w:rsidRDefault="005F39E4">
      <w:pPr>
        <w:numPr>
          <w:ilvl w:val="1"/>
          <w:numId w:val="2"/>
        </w:numPr>
        <w:tabs>
          <w:tab w:val="left" w:pos="1120"/>
        </w:tabs>
        <w:ind w:left="1120" w:hanging="138"/>
        <w:rPr>
          <w:rFonts w:eastAsia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</w:rPr>
        <w:t>ЕСПЛАТНЫЙ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XBOX, </w:t>
      </w:r>
      <w:r>
        <w:rPr>
          <w:rFonts w:ascii="Calibri" w:eastAsia="Calibri" w:hAnsi="Calibri" w:cs="Calibri"/>
          <w:b/>
          <w:bCs/>
        </w:rPr>
        <w:t>НАСТОЛЬНЫЙ ТЕННИС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</w:rPr>
        <w:t>ФИЛЬМЫ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</w:rPr>
        <w:t>КИКЕР И БАССЕЙН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-F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,</w:t>
      </w:r>
    </w:p>
    <w:p w:rsidR="00EC7C52" w:rsidRDefault="00EC7C52">
      <w:pPr>
        <w:spacing w:line="55" w:lineRule="exact"/>
        <w:rPr>
          <w:sz w:val="20"/>
          <w:szCs w:val="20"/>
        </w:rPr>
      </w:pPr>
    </w:p>
    <w:p w:rsidR="00EC7C52" w:rsidRDefault="005F39E4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CОЛЯРИЙ </w:t>
      </w:r>
      <w:r>
        <w:rPr>
          <w:rFonts w:ascii="Calibri" w:eastAsia="Calibri" w:hAnsi="Calibri" w:cs="Calibri"/>
          <w:b/>
          <w:bCs/>
          <w:sz w:val="28"/>
          <w:szCs w:val="28"/>
        </w:rPr>
        <w:t>+</w:t>
      </w:r>
      <w:r>
        <w:rPr>
          <w:rFonts w:ascii="Calibri" w:eastAsia="Calibri" w:hAnsi="Calibri" w:cs="Calibri"/>
          <w:b/>
          <w:bCs/>
        </w:rPr>
        <w:t xml:space="preserve"> ДЖ</w:t>
      </w:r>
      <w:r>
        <w:rPr>
          <w:rFonts w:ascii="Calibri" w:eastAsia="Calibri" w:hAnsi="Calibri" w:cs="Calibri"/>
          <w:b/>
          <w:bCs/>
        </w:rPr>
        <w:t>АКУЗИ</w:t>
      </w:r>
    </w:p>
    <w:p w:rsidR="00EC7C52" w:rsidRDefault="00EC7C52">
      <w:pPr>
        <w:spacing w:line="310" w:lineRule="exact"/>
        <w:rPr>
          <w:sz w:val="20"/>
          <w:szCs w:val="20"/>
        </w:rPr>
      </w:pPr>
    </w:p>
    <w:p w:rsidR="00EC7C52" w:rsidRDefault="005F39E4">
      <w:pPr>
        <w:numPr>
          <w:ilvl w:val="1"/>
          <w:numId w:val="3"/>
        </w:numPr>
        <w:tabs>
          <w:tab w:val="left" w:pos="1124"/>
        </w:tabs>
        <w:spacing w:line="231" w:lineRule="auto"/>
        <w:ind w:left="980" w:firstLine="2"/>
        <w:rPr>
          <w:rFonts w:eastAsia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</w:rPr>
        <w:t>ТКРЫТЫЙ И ЗАКРЫТЫЙ БАССЕЙН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,</w:t>
      </w:r>
      <w:r>
        <w:rPr>
          <w:rFonts w:ascii="Calibri" w:eastAsia="Calibri" w:hAnsi="Calibri" w:cs="Calibri"/>
          <w:b/>
          <w:bCs/>
        </w:rPr>
        <w:t>БЕСПЛАТНОЕ ИСПОЛЬЗОВАНИЕ МНОГОЦЕЛЕВЫХ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</w:rPr>
        <w:t>СПОРТИВНЫХ СООРУЖЕНИЙ В ПРИЛЕГАЮЩЕМ ПАРКЕ</w:t>
      </w:r>
    </w:p>
    <w:p w:rsidR="00EC7C52" w:rsidRDefault="00EC7C52">
      <w:pPr>
        <w:spacing w:line="269" w:lineRule="exact"/>
        <w:rPr>
          <w:rFonts w:eastAsia="Times New Roman"/>
          <w:b/>
          <w:bCs/>
          <w:sz w:val="28"/>
          <w:szCs w:val="28"/>
        </w:rPr>
      </w:pPr>
    </w:p>
    <w:p w:rsidR="00EC7C52" w:rsidRDefault="005F39E4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У</w:t>
      </w:r>
      <w:r>
        <w:rPr>
          <w:rFonts w:ascii="Calibri" w:eastAsia="Calibri" w:hAnsi="Calibri" w:cs="Calibri"/>
          <w:b/>
          <w:bCs/>
        </w:rPr>
        <w:t>СЛУГИ СТИРКИ СО СКИДКОЙ</w:t>
      </w:r>
    </w:p>
    <w:p w:rsidR="00EC7C52" w:rsidRDefault="00EC7C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11.65pt;margin-top:26.1pt;width:470.7pt;height:14.55pt;z-index:-251658752;visibility:visible;mso-wrap-distance-left:0;mso-wrap-distance-right:0" o:allowincell="f" fillcolor="#f5f5f5" stroked="f"/>
        </w:pict>
      </w:r>
    </w:p>
    <w:p w:rsidR="00EC7C52" w:rsidRDefault="00EC7C52">
      <w:pPr>
        <w:spacing w:line="200" w:lineRule="exact"/>
        <w:rPr>
          <w:sz w:val="20"/>
          <w:szCs w:val="20"/>
        </w:rPr>
      </w:pPr>
    </w:p>
    <w:p w:rsidR="00EC7C52" w:rsidRDefault="00EC7C52">
      <w:pPr>
        <w:spacing w:line="300" w:lineRule="exact"/>
        <w:rPr>
          <w:sz w:val="20"/>
          <w:szCs w:val="20"/>
        </w:rPr>
      </w:pPr>
    </w:p>
    <w:p w:rsidR="00EC7C52" w:rsidRPr="005F39E4" w:rsidRDefault="005F39E4">
      <w:pPr>
        <w:ind w:left="260"/>
        <w:rPr>
          <w:color w:val="AA113F"/>
          <w:sz w:val="20"/>
          <w:szCs w:val="20"/>
        </w:rPr>
      </w:pPr>
      <w:r w:rsidRPr="005F39E4">
        <w:rPr>
          <w:rFonts w:ascii="Arial" w:eastAsia="Arial" w:hAnsi="Arial" w:cs="Arial"/>
          <w:b/>
          <w:bCs/>
          <w:color w:val="AA113F"/>
        </w:rPr>
        <w:t>КОМИССИЯ 5</w:t>
      </w:r>
      <w:proofErr w:type="gramStart"/>
      <w:r w:rsidRPr="005F39E4">
        <w:rPr>
          <w:rFonts w:ascii="Arial" w:eastAsia="Arial" w:hAnsi="Arial" w:cs="Arial"/>
          <w:b/>
          <w:bCs/>
          <w:color w:val="AA113F"/>
        </w:rPr>
        <w:t xml:space="preserve">% </w:t>
      </w:r>
      <w:r w:rsidRPr="005F39E4">
        <w:rPr>
          <w:rFonts w:ascii="Arial" w:eastAsia="Arial" w:hAnsi="Arial" w:cs="Arial"/>
          <w:b/>
          <w:bCs/>
          <w:color w:val="AA113F"/>
          <w:sz w:val="18"/>
          <w:szCs w:val="18"/>
        </w:rPr>
        <w:t>С</w:t>
      </w:r>
      <w:proofErr w:type="gramEnd"/>
      <w:r w:rsidRPr="005F39E4">
        <w:rPr>
          <w:rFonts w:ascii="Arial" w:eastAsia="Arial" w:hAnsi="Arial" w:cs="Arial"/>
          <w:b/>
          <w:bCs/>
          <w:color w:val="AA113F"/>
          <w:sz w:val="18"/>
          <w:szCs w:val="18"/>
        </w:rPr>
        <w:t xml:space="preserve"> ПРОГРАММЫ</w:t>
      </w:r>
      <w:r w:rsidRPr="005F39E4">
        <w:rPr>
          <w:rFonts w:ascii="Arial" w:eastAsia="Arial" w:hAnsi="Arial" w:cs="Arial"/>
          <w:b/>
          <w:bCs/>
          <w:color w:val="AA113F"/>
        </w:rPr>
        <w:t xml:space="preserve"> (</w:t>
      </w:r>
      <w:r w:rsidRPr="005F39E4">
        <w:rPr>
          <w:rFonts w:ascii="Arial" w:eastAsia="Arial" w:hAnsi="Arial" w:cs="Arial"/>
          <w:b/>
          <w:bCs/>
          <w:color w:val="AA113F"/>
          <w:sz w:val="18"/>
          <w:szCs w:val="18"/>
        </w:rPr>
        <w:t>ОСТАЛЬНЫЕ ДОПЛАТЫ НЕТТО</w:t>
      </w:r>
      <w:r w:rsidRPr="005F39E4">
        <w:rPr>
          <w:rFonts w:ascii="Arial" w:eastAsia="Arial" w:hAnsi="Arial" w:cs="Arial"/>
          <w:b/>
          <w:bCs/>
          <w:color w:val="AA113F"/>
        </w:rPr>
        <w:t>)</w:t>
      </w:r>
    </w:p>
    <w:p w:rsidR="00EC7C52" w:rsidRDefault="00EC7C52">
      <w:pPr>
        <w:spacing w:line="237" w:lineRule="exact"/>
        <w:rPr>
          <w:sz w:val="20"/>
          <w:szCs w:val="20"/>
        </w:rPr>
      </w:pPr>
    </w:p>
    <w:p w:rsidR="00EC7C52" w:rsidRDefault="005F39E4">
      <w:pPr>
        <w:spacing w:line="456" w:lineRule="auto"/>
        <w:ind w:left="260" w:right="358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Ф</w:t>
      </w:r>
      <w:r>
        <w:rPr>
          <w:rFonts w:ascii="Tahoma" w:eastAsia="Tahoma" w:hAnsi="Tahoma" w:cs="Tahoma"/>
          <w:b/>
          <w:bCs/>
          <w:sz w:val="18"/>
          <w:szCs w:val="18"/>
        </w:rPr>
        <w:t>ОРМУЛА РАСЧЕТА</w:t>
      </w:r>
      <w:r>
        <w:rPr>
          <w:rFonts w:ascii="Tahoma" w:eastAsia="Tahoma" w:hAnsi="Tahoma" w:cs="Tahoma"/>
          <w:b/>
          <w:bCs/>
        </w:rPr>
        <w:t xml:space="preserve">: </w:t>
      </w:r>
      <w:r>
        <w:rPr>
          <w:rFonts w:ascii="Tahoma" w:eastAsia="Tahoma" w:hAnsi="Tahoma" w:cs="Tahoma"/>
          <w:b/>
          <w:bCs/>
          <w:sz w:val="18"/>
          <w:szCs w:val="18"/>
        </w:rPr>
        <w:t>ПРОГРАММА Х КОЛИЧЕСТВО НЕДЕЛЬ</w:t>
      </w:r>
      <w:r>
        <w:rPr>
          <w:rFonts w:ascii="Tahoma" w:eastAsia="Tahoma" w:hAnsi="Tahoma" w:cs="Tahoma"/>
          <w:b/>
          <w:bCs/>
        </w:rPr>
        <w:t xml:space="preserve"> Б</w:t>
      </w:r>
      <w:r>
        <w:rPr>
          <w:rFonts w:ascii="Tahoma" w:eastAsia="Tahoma" w:hAnsi="Tahoma" w:cs="Tahoma"/>
          <w:b/>
          <w:bCs/>
          <w:sz w:val="18"/>
          <w:szCs w:val="18"/>
        </w:rPr>
        <w:t>РОНИРОВАНИЕ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ШКОЛЫ</w:t>
      </w:r>
      <w:r>
        <w:rPr>
          <w:rFonts w:ascii="Tahoma" w:eastAsia="Tahoma" w:hAnsi="Tahoma" w:cs="Tahoma"/>
          <w:b/>
          <w:bCs/>
        </w:rPr>
        <w:t xml:space="preserve">-24 </w:t>
      </w:r>
      <w:r>
        <w:rPr>
          <w:rFonts w:ascii="Tahoma" w:eastAsia="Tahoma" w:hAnsi="Tahoma" w:cs="Tahoma"/>
          <w:b/>
          <w:bCs/>
          <w:sz w:val="18"/>
          <w:szCs w:val="18"/>
        </w:rPr>
        <w:t>ЕВРО</w:t>
      </w:r>
    </w:p>
    <w:p w:rsidR="00EC7C52" w:rsidRDefault="00EC7C52">
      <w:pPr>
        <w:spacing w:line="1" w:lineRule="exact"/>
        <w:rPr>
          <w:sz w:val="20"/>
          <w:szCs w:val="20"/>
        </w:rPr>
      </w:pPr>
    </w:p>
    <w:p w:rsidR="00EC7C52" w:rsidRDefault="005F39E4">
      <w:pPr>
        <w:numPr>
          <w:ilvl w:val="0"/>
          <w:numId w:val="4"/>
        </w:numPr>
        <w:tabs>
          <w:tab w:val="left" w:pos="500"/>
        </w:tabs>
        <w:ind w:left="500" w:hanging="238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sz w:val="18"/>
          <w:szCs w:val="18"/>
        </w:rPr>
        <w:t>МЕД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СТРАХОВКА </w:t>
      </w:r>
      <w:r>
        <w:rPr>
          <w:rFonts w:ascii="Tahoma" w:eastAsia="Tahoma" w:hAnsi="Tahoma" w:cs="Tahoma"/>
          <w:b/>
          <w:bCs/>
        </w:rPr>
        <w:t>1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ЕВРО С ЧЕЛОВЕКА В ДЕНЬ</w:t>
      </w:r>
    </w:p>
    <w:p w:rsidR="00EC7C52" w:rsidRDefault="00EC7C52">
      <w:pPr>
        <w:spacing w:line="240" w:lineRule="exact"/>
        <w:rPr>
          <w:rFonts w:ascii="Tahoma" w:eastAsia="Tahoma" w:hAnsi="Tahoma" w:cs="Tahoma"/>
          <w:b/>
          <w:bCs/>
        </w:rPr>
      </w:pPr>
    </w:p>
    <w:p w:rsidR="00EC7C52" w:rsidRDefault="005F39E4">
      <w:pPr>
        <w:numPr>
          <w:ilvl w:val="0"/>
          <w:numId w:val="4"/>
        </w:numPr>
        <w:tabs>
          <w:tab w:val="left" w:pos="500"/>
        </w:tabs>
        <w:ind w:left="500" w:hanging="238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АВИАПЕРЕЛЕТ </w:t>
      </w:r>
      <w:r>
        <w:rPr>
          <w:rFonts w:ascii="Tahoma" w:eastAsia="Tahoma" w:hAnsi="Tahoma" w:cs="Tahoma"/>
          <w:b/>
          <w:bCs/>
        </w:rPr>
        <w:t>(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ОТ </w:t>
      </w:r>
      <w:r>
        <w:rPr>
          <w:rFonts w:ascii="Tahoma" w:eastAsia="Tahoma" w:hAnsi="Tahoma" w:cs="Tahoma"/>
          <w:b/>
          <w:bCs/>
        </w:rPr>
        <w:t>340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ЕВРО ДО </w:t>
      </w:r>
      <w:r>
        <w:rPr>
          <w:rFonts w:ascii="Tahoma" w:eastAsia="Tahoma" w:hAnsi="Tahoma" w:cs="Tahoma"/>
          <w:b/>
          <w:bCs/>
        </w:rPr>
        <w:t>420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ЕВРО</w:t>
      </w:r>
      <w:r>
        <w:rPr>
          <w:rFonts w:ascii="Tahoma" w:eastAsia="Tahoma" w:hAnsi="Tahoma" w:cs="Tahoma"/>
          <w:b/>
          <w:bCs/>
        </w:rPr>
        <w:t>)</w:t>
      </w:r>
    </w:p>
    <w:p w:rsidR="00EC7C52" w:rsidRDefault="00EC7C52">
      <w:pPr>
        <w:spacing w:line="240" w:lineRule="exact"/>
        <w:rPr>
          <w:rFonts w:ascii="Tahoma" w:eastAsia="Tahoma" w:hAnsi="Tahoma" w:cs="Tahoma"/>
          <w:b/>
          <w:bCs/>
        </w:rPr>
      </w:pPr>
    </w:p>
    <w:p w:rsidR="00EC7C52" w:rsidRPr="005F39E4" w:rsidRDefault="005F39E4">
      <w:pPr>
        <w:numPr>
          <w:ilvl w:val="0"/>
          <w:numId w:val="4"/>
        </w:numPr>
        <w:tabs>
          <w:tab w:val="left" w:pos="500"/>
        </w:tabs>
        <w:ind w:left="500" w:hanging="238"/>
        <w:rPr>
          <w:rFonts w:ascii="Tahoma" w:eastAsia="Tahoma" w:hAnsi="Tahoma" w:cs="Tahoma"/>
          <w:b/>
          <w:bCs/>
          <w:color w:val="AA113F"/>
        </w:rPr>
      </w:pPr>
      <w:r w:rsidRPr="005F39E4">
        <w:rPr>
          <w:rFonts w:ascii="Tahoma" w:eastAsia="Tahoma" w:hAnsi="Tahoma" w:cs="Tahoma"/>
          <w:b/>
          <w:bCs/>
          <w:color w:val="AA113F"/>
          <w:sz w:val="18"/>
          <w:szCs w:val="18"/>
          <w:u w:val="single"/>
        </w:rPr>
        <w:t xml:space="preserve">ВИЗА </w:t>
      </w:r>
      <w:r w:rsidRPr="005F39E4">
        <w:rPr>
          <w:rFonts w:ascii="Tahoma" w:eastAsia="Tahoma" w:hAnsi="Tahoma" w:cs="Tahoma"/>
          <w:b/>
          <w:bCs/>
          <w:color w:val="AA113F"/>
          <w:u w:val="single"/>
        </w:rPr>
        <w:t>75</w:t>
      </w:r>
      <w:r w:rsidRPr="005F39E4">
        <w:rPr>
          <w:rFonts w:ascii="Tahoma" w:eastAsia="Tahoma" w:hAnsi="Tahoma" w:cs="Tahoma"/>
          <w:b/>
          <w:bCs/>
          <w:color w:val="AA113F"/>
          <w:sz w:val="18"/>
          <w:szCs w:val="18"/>
          <w:u w:val="single"/>
        </w:rPr>
        <w:t xml:space="preserve"> ЕВРО</w:t>
      </w:r>
    </w:p>
    <w:sectPr w:rsidR="00EC7C52" w:rsidRPr="005F39E4" w:rsidSect="00EC7C52">
      <w:pgSz w:w="11900" w:h="16838"/>
      <w:pgMar w:top="1440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C9E3E66"/>
    <w:lvl w:ilvl="0" w:tplc="32F07488">
      <w:start w:val="1"/>
      <w:numFmt w:val="bullet"/>
      <w:lvlText w:val="-"/>
      <w:lvlJc w:val="left"/>
    </w:lvl>
    <w:lvl w:ilvl="1" w:tplc="24CCECFE">
      <w:start w:val="1"/>
      <w:numFmt w:val="bullet"/>
      <w:lvlText w:val="-"/>
      <w:lvlJc w:val="left"/>
    </w:lvl>
    <w:lvl w:ilvl="2" w:tplc="752C8620">
      <w:numFmt w:val="decimal"/>
      <w:lvlText w:val=""/>
      <w:lvlJc w:val="left"/>
    </w:lvl>
    <w:lvl w:ilvl="3" w:tplc="F0EAD7B8">
      <w:numFmt w:val="decimal"/>
      <w:lvlText w:val=""/>
      <w:lvlJc w:val="left"/>
    </w:lvl>
    <w:lvl w:ilvl="4" w:tplc="3912C712">
      <w:numFmt w:val="decimal"/>
      <w:lvlText w:val=""/>
      <w:lvlJc w:val="left"/>
    </w:lvl>
    <w:lvl w:ilvl="5" w:tplc="92788A70">
      <w:numFmt w:val="decimal"/>
      <w:lvlText w:val=""/>
      <w:lvlJc w:val="left"/>
    </w:lvl>
    <w:lvl w:ilvl="6" w:tplc="60DEB040">
      <w:numFmt w:val="decimal"/>
      <w:lvlText w:val=""/>
      <w:lvlJc w:val="left"/>
    </w:lvl>
    <w:lvl w:ilvl="7" w:tplc="064CFBCE">
      <w:numFmt w:val="decimal"/>
      <w:lvlText w:val=""/>
      <w:lvlJc w:val="left"/>
    </w:lvl>
    <w:lvl w:ilvl="8" w:tplc="B2FE378E">
      <w:numFmt w:val="decimal"/>
      <w:lvlText w:val=""/>
      <w:lvlJc w:val="left"/>
    </w:lvl>
  </w:abstractNum>
  <w:abstractNum w:abstractNumId="1">
    <w:nsid w:val="00003D6C"/>
    <w:multiLevelType w:val="hybridMultilevel"/>
    <w:tmpl w:val="88FA6E82"/>
    <w:lvl w:ilvl="0" w:tplc="E6F29382">
      <w:start w:val="1"/>
      <w:numFmt w:val="bullet"/>
      <w:lvlText w:val=""/>
      <w:lvlJc w:val="left"/>
    </w:lvl>
    <w:lvl w:ilvl="1" w:tplc="872E66DA">
      <w:start w:val="1"/>
      <w:numFmt w:val="bullet"/>
      <w:lvlText w:val="-"/>
      <w:lvlJc w:val="left"/>
    </w:lvl>
    <w:lvl w:ilvl="2" w:tplc="15D2990C">
      <w:numFmt w:val="decimal"/>
      <w:lvlText w:val=""/>
      <w:lvlJc w:val="left"/>
    </w:lvl>
    <w:lvl w:ilvl="3" w:tplc="FCF27AB2">
      <w:numFmt w:val="decimal"/>
      <w:lvlText w:val=""/>
      <w:lvlJc w:val="left"/>
    </w:lvl>
    <w:lvl w:ilvl="4" w:tplc="992CC22E">
      <w:numFmt w:val="decimal"/>
      <w:lvlText w:val=""/>
      <w:lvlJc w:val="left"/>
    </w:lvl>
    <w:lvl w:ilvl="5" w:tplc="067E61EA">
      <w:numFmt w:val="decimal"/>
      <w:lvlText w:val=""/>
      <w:lvlJc w:val="left"/>
    </w:lvl>
    <w:lvl w:ilvl="6" w:tplc="E5DA9416">
      <w:numFmt w:val="decimal"/>
      <w:lvlText w:val=""/>
      <w:lvlJc w:val="left"/>
    </w:lvl>
    <w:lvl w:ilvl="7" w:tplc="87BA8E1A">
      <w:numFmt w:val="decimal"/>
      <w:lvlText w:val=""/>
      <w:lvlJc w:val="left"/>
    </w:lvl>
    <w:lvl w:ilvl="8" w:tplc="F006C468">
      <w:numFmt w:val="decimal"/>
      <w:lvlText w:val=""/>
      <w:lvlJc w:val="left"/>
    </w:lvl>
  </w:abstractNum>
  <w:abstractNum w:abstractNumId="2">
    <w:nsid w:val="00004AE1"/>
    <w:multiLevelType w:val="hybridMultilevel"/>
    <w:tmpl w:val="663EEA66"/>
    <w:lvl w:ilvl="0" w:tplc="ED14E182">
      <w:start w:val="1"/>
      <w:numFmt w:val="bullet"/>
      <w:lvlText w:val="В"/>
      <w:lvlJc w:val="left"/>
    </w:lvl>
    <w:lvl w:ilvl="1" w:tplc="BD46A4C0">
      <w:start w:val="1"/>
      <w:numFmt w:val="bullet"/>
      <w:lvlText w:val=""/>
      <w:lvlJc w:val="left"/>
    </w:lvl>
    <w:lvl w:ilvl="2" w:tplc="CDAAA542">
      <w:numFmt w:val="decimal"/>
      <w:lvlText w:val=""/>
      <w:lvlJc w:val="left"/>
    </w:lvl>
    <w:lvl w:ilvl="3" w:tplc="4D6692D0">
      <w:numFmt w:val="decimal"/>
      <w:lvlText w:val=""/>
      <w:lvlJc w:val="left"/>
    </w:lvl>
    <w:lvl w:ilvl="4" w:tplc="B1C6771E">
      <w:numFmt w:val="decimal"/>
      <w:lvlText w:val=""/>
      <w:lvlJc w:val="left"/>
    </w:lvl>
    <w:lvl w:ilvl="5" w:tplc="18FCE5F8">
      <w:numFmt w:val="decimal"/>
      <w:lvlText w:val=""/>
      <w:lvlJc w:val="left"/>
    </w:lvl>
    <w:lvl w:ilvl="6" w:tplc="F0462EF8">
      <w:numFmt w:val="decimal"/>
      <w:lvlText w:val=""/>
      <w:lvlJc w:val="left"/>
    </w:lvl>
    <w:lvl w:ilvl="7" w:tplc="4A3C7462">
      <w:numFmt w:val="decimal"/>
      <w:lvlText w:val=""/>
      <w:lvlJc w:val="left"/>
    </w:lvl>
    <w:lvl w:ilvl="8" w:tplc="6096BE50">
      <w:numFmt w:val="decimal"/>
      <w:lvlText w:val=""/>
      <w:lvlJc w:val="left"/>
    </w:lvl>
  </w:abstractNum>
  <w:abstractNum w:abstractNumId="3">
    <w:nsid w:val="000072AE"/>
    <w:multiLevelType w:val="hybridMultilevel"/>
    <w:tmpl w:val="9B7696B8"/>
    <w:lvl w:ilvl="0" w:tplc="75D600A2">
      <w:start w:val="1"/>
      <w:numFmt w:val="bullet"/>
      <w:lvlText w:val="+"/>
      <w:lvlJc w:val="left"/>
    </w:lvl>
    <w:lvl w:ilvl="1" w:tplc="94A63A16">
      <w:numFmt w:val="decimal"/>
      <w:lvlText w:val=""/>
      <w:lvlJc w:val="left"/>
    </w:lvl>
    <w:lvl w:ilvl="2" w:tplc="C5503ADA">
      <w:numFmt w:val="decimal"/>
      <w:lvlText w:val=""/>
      <w:lvlJc w:val="left"/>
    </w:lvl>
    <w:lvl w:ilvl="3" w:tplc="43A69290">
      <w:numFmt w:val="decimal"/>
      <w:lvlText w:val=""/>
      <w:lvlJc w:val="left"/>
    </w:lvl>
    <w:lvl w:ilvl="4" w:tplc="4A90EF40">
      <w:numFmt w:val="decimal"/>
      <w:lvlText w:val=""/>
      <w:lvlJc w:val="left"/>
    </w:lvl>
    <w:lvl w:ilvl="5" w:tplc="00CCCC4C">
      <w:numFmt w:val="decimal"/>
      <w:lvlText w:val=""/>
      <w:lvlJc w:val="left"/>
    </w:lvl>
    <w:lvl w:ilvl="6" w:tplc="1466FF8A">
      <w:numFmt w:val="decimal"/>
      <w:lvlText w:val=""/>
      <w:lvlJc w:val="left"/>
    </w:lvl>
    <w:lvl w:ilvl="7" w:tplc="16E00B94">
      <w:numFmt w:val="decimal"/>
      <w:lvlText w:val=""/>
      <w:lvlJc w:val="left"/>
    </w:lvl>
    <w:lvl w:ilvl="8" w:tplc="76E2567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C7C52"/>
    <w:rsid w:val="005F39E4"/>
    <w:rsid w:val="00EC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manager111</cp:lastModifiedBy>
  <cp:revision>2</cp:revision>
  <dcterms:created xsi:type="dcterms:W3CDTF">2018-09-11T14:42:00Z</dcterms:created>
  <dcterms:modified xsi:type="dcterms:W3CDTF">2018-09-11T12:45:00Z</dcterms:modified>
</cp:coreProperties>
</file>