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253F82" w:rsidRDefault="009133A5" w:rsidP="00DB7B4B">
      <w:pPr>
        <w:spacing w:line="360" w:lineRule="auto"/>
        <w:jc w:val="center"/>
        <w:rPr>
          <w:sz w:val="28"/>
        </w:rPr>
      </w:pPr>
    </w:p>
    <w:p w:rsidR="009133A5" w:rsidRPr="00F32B42" w:rsidRDefault="009133A5" w:rsidP="00253F82">
      <w:pPr>
        <w:spacing w:line="360" w:lineRule="auto"/>
        <w:rPr>
          <w:rFonts w:ascii="Arial" w:hAnsi="Arial" w:cs="Arial"/>
          <w:sz w:val="24"/>
          <w:szCs w:val="24"/>
        </w:rPr>
      </w:pPr>
    </w:p>
    <w:p w:rsidR="009133A5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Гарантийное письмо</w:t>
      </w:r>
    </w:p>
    <w:p w:rsidR="009133A5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33A5" w:rsidRPr="00F32B42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33A5" w:rsidRPr="00BC2EAF" w:rsidRDefault="009133A5" w:rsidP="00AA3FF1">
      <w:pPr>
        <w:spacing w:line="360" w:lineRule="auto"/>
        <w:jc w:val="right"/>
        <w:rPr>
          <w:rFonts w:ascii="Arial" w:hAnsi="Arial" w:cs="Arial"/>
          <w:color w:val="AA113F"/>
          <w:sz w:val="24"/>
          <w:szCs w:val="24"/>
        </w:rPr>
      </w:pPr>
      <w:r w:rsidRPr="00BC2EAF">
        <w:rPr>
          <w:rFonts w:ascii="Arial" w:hAnsi="Arial" w:cs="Arial"/>
          <w:color w:val="AA113F"/>
          <w:sz w:val="24"/>
          <w:szCs w:val="24"/>
        </w:rPr>
        <w:t>Дата: ____________</w:t>
      </w:r>
    </w:p>
    <w:p w:rsidR="009133A5" w:rsidRPr="00F32B42" w:rsidRDefault="009133A5" w:rsidP="00253F82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Компания </w:t>
      </w:r>
      <w:r w:rsidRPr="00BC2EAF">
        <w:rPr>
          <w:rFonts w:ascii="Arial" w:hAnsi="Arial" w:cs="Arial"/>
          <w:color w:val="AA113F"/>
          <w:sz w:val="24"/>
          <w:szCs w:val="24"/>
        </w:rPr>
        <w:t>ООО «Название агентства»</w:t>
      </w:r>
      <w:r w:rsidRPr="00F32B42">
        <w:rPr>
          <w:rFonts w:ascii="Arial" w:hAnsi="Arial" w:cs="Arial"/>
          <w:sz w:val="24"/>
          <w:szCs w:val="24"/>
        </w:rPr>
        <w:t>, гарантирует подлинность подписей, поставленных туристо</w:t>
      </w:r>
      <w:proofErr w:type="gramStart"/>
      <w:r w:rsidRPr="00F32B42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F32B42">
        <w:rPr>
          <w:rFonts w:ascii="Arial" w:hAnsi="Arial" w:cs="Arial"/>
          <w:sz w:val="24"/>
          <w:szCs w:val="24"/>
        </w:rPr>
        <w:t>ами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) во всех экземплярах посольской анкеты на получение </w:t>
      </w:r>
      <w:proofErr w:type="spellStart"/>
      <w:r w:rsidRPr="00F32B42">
        <w:rPr>
          <w:rFonts w:ascii="Arial" w:hAnsi="Arial" w:cs="Arial"/>
          <w:sz w:val="24"/>
          <w:szCs w:val="24"/>
        </w:rPr>
        <w:t>шенгенской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визы.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1235"/>
        <w:gridCol w:w="1398"/>
        <w:gridCol w:w="1463"/>
        <w:gridCol w:w="2095"/>
        <w:gridCol w:w="1255"/>
        <w:gridCol w:w="1326"/>
      </w:tblGrid>
      <w:tr w:rsidR="009133A5" w:rsidRPr="00F32B42" w:rsidTr="006F3C6A">
        <w:tc>
          <w:tcPr>
            <w:tcW w:w="812" w:type="dxa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</w:t>
            </w:r>
          </w:p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 прилета</w:t>
            </w:r>
          </w:p>
        </w:tc>
      </w:tr>
      <w:tr w:rsidR="009133A5" w:rsidRPr="00F32B42" w:rsidTr="006F3C6A">
        <w:tc>
          <w:tcPr>
            <w:tcW w:w="812" w:type="dxa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133A5" w:rsidRPr="00F32B42" w:rsidRDefault="009133A5" w:rsidP="00253F82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В случае обнаружения несоответствия подписи образцу на заграничном паспорте туриста в приеме документов компанией ICS </w:t>
      </w:r>
      <w:proofErr w:type="spellStart"/>
      <w:r w:rsidRPr="00F32B42">
        <w:rPr>
          <w:rFonts w:ascii="Arial" w:hAnsi="Arial" w:cs="Arial"/>
          <w:sz w:val="24"/>
          <w:szCs w:val="24"/>
        </w:rPr>
        <w:t>Travel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Group будет отказано. </w:t>
      </w:r>
      <w:proofErr w:type="gramStart"/>
      <w:r w:rsidRPr="00F32B42">
        <w:rPr>
          <w:rFonts w:ascii="Arial" w:hAnsi="Arial" w:cs="Arial"/>
          <w:sz w:val="24"/>
          <w:szCs w:val="24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</w:t>
      </w:r>
      <w:proofErr w:type="gramEnd"/>
      <w:r w:rsidRPr="00F32B42">
        <w:rPr>
          <w:rFonts w:ascii="Arial" w:hAnsi="Arial" w:cs="Arial"/>
          <w:sz w:val="24"/>
          <w:szCs w:val="24"/>
        </w:rPr>
        <w:t xml:space="preserve"> Гражданский кодекс РФ (п. 2 ст. 781).</w:t>
      </w: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BC2EAF" w:rsidRDefault="00DB7B4B" w:rsidP="00680298">
      <w:pPr>
        <w:spacing w:after="0" w:line="240" w:lineRule="auto"/>
        <w:rPr>
          <w:rFonts w:ascii="Arial" w:hAnsi="Arial" w:cs="Arial"/>
          <w:color w:val="AA113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ответственного лица </w:t>
      </w:r>
      <w:r w:rsidR="009133A5" w:rsidRPr="00DB7B4B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DB7B4B">
        <w:rPr>
          <w:rFonts w:ascii="Arial" w:hAnsi="Arial" w:cs="Arial"/>
          <w:sz w:val="24"/>
          <w:szCs w:val="24"/>
        </w:rPr>
        <w:t>ФИО</w:t>
      </w:r>
    </w:p>
    <w:p w:rsidR="00DB7B4B" w:rsidRDefault="009133A5" w:rsidP="00680298">
      <w:pPr>
        <w:tabs>
          <w:tab w:val="left" w:pos="6946"/>
        </w:tabs>
        <w:spacing w:after="0" w:line="240" w:lineRule="auto"/>
        <w:rPr>
          <w:rFonts w:ascii="Arial" w:hAnsi="Arial" w:cs="Arial"/>
          <w:color w:val="AA113F"/>
          <w:sz w:val="24"/>
          <w:szCs w:val="24"/>
        </w:rPr>
      </w:pPr>
      <w:r w:rsidRPr="00BC2EAF">
        <w:rPr>
          <w:rFonts w:ascii="Arial" w:hAnsi="Arial" w:cs="Arial"/>
          <w:color w:val="AA113F"/>
          <w:sz w:val="24"/>
          <w:szCs w:val="24"/>
        </w:rPr>
        <w:tab/>
      </w:r>
    </w:p>
    <w:p w:rsidR="009133A5" w:rsidRPr="00BC2EAF" w:rsidRDefault="00DB7B4B" w:rsidP="00680298">
      <w:pPr>
        <w:tabs>
          <w:tab w:val="left" w:pos="6946"/>
        </w:tabs>
        <w:spacing w:after="0" w:line="240" w:lineRule="auto"/>
        <w:rPr>
          <w:color w:val="AA113F"/>
          <w:sz w:val="28"/>
        </w:rPr>
      </w:pPr>
      <w:r>
        <w:rPr>
          <w:rFonts w:ascii="Arial" w:hAnsi="Arial" w:cs="Arial"/>
          <w:color w:val="AA113F"/>
          <w:sz w:val="24"/>
          <w:szCs w:val="24"/>
        </w:rPr>
        <w:tab/>
      </w:r>
      <w:r w:rsidR="009133A5" w:rsidRPr="00BC2EAF">
        <w:rPr>
          <w:color w:val="AA113F"/>
          <w:sz w:val="28"/>
        </w:rPr>
        <w:t>М.П.</w:t>
      </w:r>
    </w:p>
    <w:sectPr w:rsidR="009133A5" w:rsidRPr="00BC2EAF" w:rsidSect="00D67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05" w:rsidRDefault="00365305" w:rsidP="00DB7B4B">
      <w:pPr>
        <w:spacing w:after="0" w:line="240" w:lineRule="auto"/>
      </w:pPr>
      <w:r>
        <w:separator/>
      </w:r>
    </w:p>
  </w:endnote>
  <w:endnote w:type="continuationSeparator" w:id="0">
    <w:p w:rsidR="00365305" w:rsidRDefault="00365305" w:rsidP="00D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90" w:rsidRDefault="00B90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90" w:rsidRDefault="00B90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90" w:rsidRDefault="00B90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05" w:rsidRDefault="00365305" w:rsidP="00DB7B4B">
      <w:pPr>
        <w:spacing w:after="0" w:line="240" w:lineRule="auto"/>
      </w:pPr>
      <w:r>
        <w:separator/>
      </w:r>
    </w:p>
  </w:footnote>
  <w:footnote w:type="continuationSeparator" w:id="0">
    <w:p w:rsidR="00365305" w:rsidRDefault="00365305" w:rsidP="00D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90" w:rsidRDefault="00B90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B" w:rsidRPr="00DB7B4B" w:rsidRDefault="00B90E90" w:rsidP="00DB7B4B">
    <w:pPr>
      <w:pStyle w:val="a5"/>
      <w:jc w:val="center"/>
      <w:rPr>
        <w:b/>
        <w:sz w:val="48"/>
      </w:rPr>
    </w:pPr>
    <w:sdt>
      <w:sdtPr>
        <w:rPr>
          <w:b/>
          <w:sz w:val="48"/>
        </w:rPr>
        <w:id w:val="15641617"/>
        <w:docPartObj>
          <w:docPartGallery w:val="Watermarks"/>
          <w:docPartUnique/>
        </w:docPartObj>
      </w:sdtPr>
      <w:sdtContent>
        <w:r w:rsidRPr="00B90E90">
          <w:rPr>
            <w:b/>
            <w:noProof/>
            <w:sz w:val="4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10862" o:spid="_x0000_s4099" type="#_x0000_t136" style="position:absolute;left:0;text-align:left;margin-left:0;margin-top:0;width:461.6pt;height:197.8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DB7B4B" w:rsidRPr="00DB7B4B">
      <w:rPr>
        <w:b/>
        <w:sz w:val="48"/>
      </w:rPr>
      <w:t>БЛАНК КОМПАНИИ</w:t>
    </w:r>
  </w:p>
  <w:p w:rsidR="00DB7B4B" w:rsidRPr="00DB7B4B" w:rsidRDefault="00DB7B4B" w:rsidP="00DB7B4B">
    <w:pPr>
      <w:pStyle w:val="a5"/>
      <w:jc w:val="center"/>
      <w:rPr>
        <w:sz w:val="48"/>
      </w:rPr>
    </w:pPr>
    <w:r>
      <w:rPr>
        <w:sz w:val="48"/>
      </w:rPr>
      <w:t>Адрес, контактный телефон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90" w:rsidRDefault="00B90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77E1"/>
    <w:rsid w:val="0006010E"/>
    <w:rsid w:val="001319CD"/>
    <w:rsid w:val="001B28E6"/>
    <w:rsid w:val="001C6AE7"/>
    <w:rsid w:val="00214E24"/>
    <w:rsid w:val="00253F82"/>
    <w:rsid w:val="003527E9"/>
    <w:rsid w:val="00365305"/>
    <w:rsid w:val="00421BF5"/>
    <w:rsid w:val="00432A23"/>
    <w:rsid w:val="00680298"/>
    <w:rsid w:val="006F3025"/>
    <w:rsid w:val="006F3C6A"/>
    <w:rsid w:val="009133A5"/>
    <w:rsid w:val="00924185"/>
    <w:rsid w:val="00A00C47"/>
    <w:rsid w:val="00AA3FF1"/>
    <w:rsid w:val="00B616FF"/>
    <w:rsid w:val="00B90E90"/>
    <w:rsid w:val="00BC2EAF"/>
    <w:rsid w:val="00CA3054"/>
    <w:rsid w:val="00D2571A"/>
    <w:rsid w:val="00D670F5"/>
    <w:rsid w:val="00DB7B4B"/>
    <w:rsid w:val="00EE77E1"/>
    <w:rsid w:val="00F3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B4B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B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B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9E5F-52F8-4D59-AAEE-271C851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4</cp:revision>
  <dcterms:created xsi:type="dcterms:W3CDTF">2014-09-01T12:17:00Z</dcterms:created>
  <dcterms:modified xsi:type="dcterms:W3CDTF">2017-08-03T10:45:00Z</dcterms:modified>
</cp:coreProperties>
</file>