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35" w:rsidRPr="008B731D" w:rsidRDefault="00651335" w:rsidP="00516325">
      <w:pPr>
        <w:jc w:val="center"/>
        <w:rPr>
          <w:rFonts w:ascii="Bliss Pro Light" w:hAnsi="Bliss Pro Light"/>
          <w:b/>
        </w:rPr>
      </w:pPr>
    </w:p>
    <w:p w:rsidR="00516325" w:rsidRPr="008B731D" w:rsidRDefault="00CE0665" w:rsidP="00516325">
      <w:pPr>
        <w:jc w:val="center"/>
        <w:rPr>
          <w:rFonts w:ascii="Bliss Pro Light" w:hAnsi="Bliss Pro Light"/>
          <w:b/>
        </w:rPr>
      </w:pPr>
      <w:r w:rsidRPr="008B731D">
        <w:rPr>
          <w:rFonts w:ascii="Bliss Pro Light" w:hAnsi="Bliss Pro Light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3C8B" w:rsidRPr="008B731D">
        <w:rPr>
          <w:rFonts w:ascii="Bliss Pro Light" w:hAnsi="Bliss Pro Light"/>
          <w:b/>
        </w:rPr>
        <w:t xml:space="preserve">  </w:t>
      </w:r>
    </w:p>
    <w:p w:rsidR="00AB11E3" w:rsidRDefault="00AB11E3" w:rsidP="00AB11E3">
      <w:pPr>
        <w:jc w:val="center"/>
        <w:rPr>
          <w:rFonts w:ascii="Bliss Pro Light" w:hAnsi="Bliss Pro Light"/>
          <w:b/>
          <w:bCs/>
          <w:color w:val="AA113F"/>
          <w:sz w:val="36"/>
        </w:rPr>
      </w:pPr>
      <w:r w:rsidRPr="008B731D">
        <w:rPr>
          <w:rFonts w:ascii="Bliss Pro Light" w:hAnsi="Bliss Pro Light"/>
          <w:b/>
          <w:bCs/>
          <w:color w:val="AA113F"/>
          <w:sz w:val="36"/>
        </w:rPr>
        <w:t xml:space="preserve">Рекламно-Образовательный </w:t>
      </w:r>
      <w:r>
        <w:rPr>
          <w:rFonts w:ascii="Bliss Pro Light" w:hAnsi="Bliss Pro Light"/>
          <w:b/>
          <w:bCs/>
          <w:color w:val="AA113F"/>
          <w:sz w:val="36"/>
        </w:rPr>
        <w:t>Тур</w:t>
      </w:r>
    </w:p>
    <w:p w:rsidR="00AB11E3" w:rsidRDefault="00AB11E3" w:rsidP="00AB11E3">
      <w:pPr>
        <w:jc w:val="center"/>
        <w:rPr>
          <w:rFonts w:ascii="Bliss Pro Light" w:hAnsi="Bliss Pro Light"/>
          <w:b/>
          <w:bCs/>
          <w:color w:val="AA113F"/>
          <w:sz w:val="36"/>
        </w:rPr>
      </w:pPr>
      <w:r w:rsidRPr="005B3A6E">
        <w:rPr>
          <w:rFonts w:ascii="Bliss Pro Light" w:hAnsi="Bliss Pro Light"/>
          <w:b/>
          <w:bCs/>
          <w:color w:val="AA113F"/>
          <w:sz w:val="36"/>
        </w:rPr>
        <w:t>Милан + Круиз по Средиземному морю</w:t>
      </w:r>
    </w:p>
    <w:p w:rsidR="00AB11E3" w:rsidRDefault="00AB11E3" w:rsidP="00AB11E3">
      <w:pPr>
        <w:jc w:val="center"/>
        <w:rPr>
          <w:rFonts w:ascii="Bliss Pro Light" w:hAnsi="Bliss Pro Light"/>
          <w:b/>
          <w:sz w:val="36"/>
        </w:rPr>
      </w:pPr>
      <w:r w:rsidRPr="008B731D">
        <w:rPr>
          <w:rFonts w:ascii="Bliss Pro Light" w:hAnsi="Bliss Pro Light"/>
          <w:b/>
          <w:sz w:val="36"/>
        </w:rPr>
        <w:t xml:space="preserve">с </w:t>
      </w:r>
      <w:r>
        <w:rPr>
          <w:rFonts w:ascii="Bliss Pro Light" w:hAnsi="Bliss Pro Light"/>
          <w:b/>
          <w:sz w:val="36"/>
        </w:rPr>
        <w:t>22</w:t>
      </w:r>
      <w:r w:rsidRPr="008B731D">
        <w:rPr>
          <w:rFonts w:ascii="Bliss Pro Light" w:hAnsi="Bliss Pro Light"/>
          <w:b/>
          <w:sz w:val="36"/>
        </w:rPr>
        <w:t xml:space="preserve">.05.2019 по </w:t>
      </w:r>
      <w:r>
        <w:rPr>
          <w:rFonts w:ascii="Bliss Pro Light" w:hAnsi="Bliss Pro Light"/>
          <w:b/>
          <w:sz w:val="36"/>
        </w:rPr>
        <w:t>26</w:t>
      </w:r>
      <w:r w:rsidRPr="008B731D">
        <w:rPr>
          <w:rFonts w:ascii="Bliss Pro Light" w:hAnsi="Bliss Pro Light"/>
          <w:b/>
          <w:sz w:val="36"/>
        </w:rPr>
        <w:t>.0</w:t>
      </w:r>
      <w:r>
        <w:rPr>
          <w:rFonts w:ascii="Bliss Pro Light" w:hAnsi="Bliss Pro Light"/>
          <w:b/>
          <w:sz w:val="36"/>
        </w:rPr>
        <w:t>5</w:t>
      </w:r>
      <w:r w:rsidRPr="008B731D">
        <w:rPr>
          <w:rFonts w:ascii="Bliss Pro Light" w:hAnsi="Bliss Pro Light"/>
          <w:b/>
          <w:sz w:val="36"/>
        </w:rPr>
        <w:t xml:space="preserve">.2019 г. </w:t>
      </w:r>
    </w:p>
    <w:p w:rsidR="00AB11E3" w:rsidRPr="008B731D" w:rsidRDefault="00AB11E3" w:rsidP="00AB11E3">
      <w:pPr>
        <w:jc w:val="center"/>
        <w:rPr>
          <w:rFonts w:ascii="Bliss Pro Light" w:hAnsi="Bliss Pro Light"/>
          <w:b/>
          <w:sz w:val="36"/>
        </w:rPr>
      </w:pPr>
      <w:r w:rsidRPr="005B3A6E">
        <w:rPr>
          <w:rFonts w:ascii="Bliss Pro Light" w:hAnsi="Bliss Pro Light"/>
          <w:b/>
          <w:bCs/>
          <w:u w:val="single"/>
        </w:rPr>
        <w:t>5 дней/4 ночи</w:t>
      </w:r>
    </w:p>
    <w:p w:rsidR="00AB11E3" w:rsidRPr="008B731D" w:rsidRDefault="00AB11E3" w:rsidP="00AB11E3">
      <w:pPr>
        <w:ind w:left="284"/>
        <w:rPr>
          <w:rStyle w:val="a5"/>
          <w:rFonts w:ascii="Bliss Pro Light" w:hAnsi="Bliss Pro Light"/>
          <w:color w:val="000000"/>
          <w:sz w:val="28"/>
        </w:rPr>
      </w:pPr>
    </w:p>
    <w:p w:rsidR="00AB11E3" w:rsidRPr="008B731D" w:rsidRDefault="00AB11E3" w:rsidP="00AB11E3">
      <w:pPr>
        <w:rPr>
          <w:rStyle w:val="a5"/>
          <w:rFonts w:ascii="Bliss Pro Light" w:hAnsi="Bliss Pro Light"/>
          <w:u w:val="single"/>
        </w:rPr>
      </w:pPr>
    </w:p>
    <w:p w:rsidR="00AB11E3" w:rsidRPr="005B3A6E" w:rsidRDefault="00AB11E3" w:rsidP="00AB11E3">
      <w:pPr>
        <w:jc w:val="center"/>
        <w:rPr>
          <w:rFonts w:ascii="Bliss Pro Light" w:hAnsi="Bliss Pro Light"/>
          <w:b/>
          <w:bCs/>
        </w:rPr>
      </w:pPr>
      <w:r w:rsidRPr="0055585D">
        <w:rPr>
          <w:rStyle w:val="a5"/>
          <w:rFonts w:ascii="Bliss Pro Light" w:hAnsi="Bliss Pro Light"/>
          <w:b w:val="0"/>
        </w:rPr>
        <w:t>Маршрут:</w:t>
      </w:r>
      <w:r>
        <w:rPr>
          <w:rStyle w:val="a5"/>
          <w:rFonts w:ascii="Bliss Pro Light" w:hAnsi="Bliss Pro Light"/>
        </w:rPr>
        <w:t xml:space="preserve"> </w:t>
      </w:r>
      <w:r w:rsidRPr="00D3273D">
        <w:rPr>
          <w:rFonts w:ascii="Bliss Pro Light" w:hAnsi="Bliss Pro Light"/>
          <w:b/>
          <w:bCs/>
          <w:color w:val="A50021"/>
          <w:u w:val="single"/>
        </w:rPr>
        <w:t>Милан</w:t>
      </w:r>
      <w:r w:rsidRPr="005B3A6E">
        <w:rPr>
          <w:rFonts w:ascii="Bliss Pro Light" w:hAnsi="Bliss Pro Light"/>
          <w:b/>
          <w:bCs/>
          <w:u w:val="single"/>
        </w:rPr>
        <w:t xml:space="preserve"> (3 дн/2 н </w:t>
      </w:r>
      <w:r w:rsidRPr="00D3273D">
        <w:rPr>
          <w:rFonts w:ascii="Bliss Pro Light" w:hAnsi="Bliss Pro Light"/>
          <w:b/>
          <w:bCs/>
          <w:color w:val="A50021"/>
          <w:u w:val="single"/>
        </w:rPr>
        <w:t>Hotel Antares Concorde 4*</w:t>
      </w:r>
      <w:r w:rsidRPr="005B3A6E">
        <w:rPr>
          <w:rFonts w:ascii="Bliss Pro Light" w:hAnsi="Bliss Pro Light"/>
          <w:b/>
          <w:bCs/>
          <w:u w:val="single"/>
        </w:rPr>
        <w:t xml:space="preserve">) </w:t>
      </w:r>
      <w:r>
        <w:rPr>
          <w:rFonts w:ascii="Bliss Pro Light" w:hAnsi="Bliss Pro Light"/>
          <w:b/>
          <w:bCs/>
          <w:u w:val="single"/>
        </w:rPr>
        <w:t xml:space="preserve">+ </w:t>
      </w:r>
      <w:r w:rsidRPr="00D3273D">
        <w:rPr>
          <w:rFonts w:ascii="Bliss Pro Light" w:hAnsi="Bliss Pro Light"/>
          <w:b/>
          <w:bCs/>
          <w:color w:val="A50021"/>
          <w:u w:val="single"/>
        </w:rPr>
        <w:t>Круиз</w:t>
      </w:r>
      <w:r w:rsidRPr="005B3A6E">
        <w:rPr>
          <w:rFonts w:ascii="Bliss Pro Light" w:hAnsi="Bliss Pro Light"/>
          <w:b/>
          <w:bCs/>
          <w:u w:val="single"/>
        </w:rPr>
        <w:t xml:space="preserve"> (Генуя-Марсель-Террагона 3 дн/2 н) на лайнере </w:t>
      </w:r>
      <w:r w:rsidRPr="00D3273D">
        <w:rPr>
          <w:rFonts w:ascii="Bliss Pro Light" w:hAnsi="Bliss Pro Light"/>
          <w:b/>
          <w:bCs/>
          <w:color w:val="A50021"/>
          <w:u w:val="single"/>
          <w:lang w:val="en-US"/>
        </w:rPr>
        <w:t>Costa</w:t>
      </w:r>
      <w:r w:rsidRPr="00D3273D">
        <w:rPr>
          <w:rFonts w:ascii="Bliss Pro Light" w:hAnsi="Bliss Pro Light"/>
          <w:b/>
          <w:bCs/>
          <w:color w:val="A50021"/>
          <w:u w:val="single"/>
        </w:rPr>
        <w:t xml:space="preserve"> </w:t>
      </w:r>
      <w:r w:rsidRPr="00D3273D">
        <w:rPr>
          <w:rFonts w:ascii="Bliss Pro Light" w:hAnsi="Bliss Pro Light"/>
          <w:b/>
          <w:bCs/>
          <w:color w:val="A50021"/>
          <w:u w:val="single"/>
          <w:lang w:val="en-US"/>
        </w:rPr>
        <w:t>Fortuna</w:t>
      </w:r>
      <w:r w:rsidRPr="005B3A6E">
        <w:rPr>
          <w:rFonts w:ascii="Bliss Pro Light" w:hAnsi="Bliss Pro Light"/>
          <w:b/>
          <w:bCs/>
          <w:u w:val="single"/>
        </w:rPr>
        <w:t>)</w:t>
      </w:r>
    </w:p>
    <w:p w:rsidR="00AB11E3" w:rsidRPr="005B3A6E" w:rsidRDefault="00125B56" w:rsidP="00AB11E3">
      <w:pPr>
        <w:jc w:val="center"/>
        <w:rPr>
          <w:rFonts w:ascii="Bliss Pro Light" w:hAnsi="Bliss Pro Light"/>
          <w:b/>
          <w:bCs/>
        </w:rPr>
      </w:pPr>
      <w:r>
        <w:rPr>
          <w:rFonts w:ascii="Bliss Pro Light" w:hAnsi="Bliss Pro Light"/>
          <w:b/>
          <w:bCs/>
          <w:noProof/>
          <w:lang w:eastAsia="ru-RU"/>
        </w:rPr>
        <w:drawing>
          <wp:inline distT="0" distB="0" distL="0" distR="0">
            <wp:extent cx="6000750" cy="885825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E3" w:rsidRPr="008B731D" w:rsidRDefault="00AB11E3" w:rsidP="00AB11E3">
      <w:pPr>
        <w:jc w:val="center"/>
        <w:rPr>
          <w:rStyle w:val="a5"/>
          <w:rFonts w:ascii="Bliss Pro Light" w:hAnsi="Bliss Pro Light"/>
        </w:rPr>
      </w:pPr>
    </w:p>
    <w:p w:rsidR="00AB11E3" w:rsidRPr="008B731D" w:rsidRDefault="00AB11E3" w:rsidP="00AB11E3">
      <w:pPr>
        <w:jc w:val="center"/>
        <w:rPr>
          <w:rStyle w:val="a5"/>
          <w:rFonts w:ascii="Bliss Pro Light" w:hAnsi="Bliss Pro Light"/>
          <w:color w:val="000000"/>
          <w:sz w:val="28"/>
        </w:rPr>
      </w:pPr>
      <w:r w:rsidRPr="008B731D">
        <w:rPr>
          <w:rStyle w:val="a5"/>
          <w:rFonts w:ascii="Bliss Pro Light" w:hAnsi="Bliss Pro Light"/>
          <w:color w:val="000000"/>
          <w:sz w:val="28"/>
        </w:rPr>
        <w:t>СТОИМОСТЬ ТУРА НА ЧЕЛОВЕКА:</w:t>
      </w:r>
    </w:p>
    <w:p w:rsidR="00AB11E3" w:rsidRPr="008B731D" w:rsidRDefault="00AB11E3" w:rsidP="00AB11E3">
      <w:pPr>
        <w:jc w:val="center"/>
        <w:rPr>
          <w:rStyle w:val="a5"/>
          <w:rFonts w:ascii="Bliss Pro Light" w:hAnsi="Bliss Pro Light"/>
          <w:color w:val="AA113F"/>
          <w:sz w:val="28"/>
        </w:rPr>
      </w:pPr>
      <w:r w:rsidRPr="008B731D">
        <w:rPr>
          <w:rStyle w:val="a5"/>
          <w:rFonts w:ascii="Bliss Pro Light" w:hAnsi="Bliss Pro Light"/>
          <w:color w:val="AA113F"/>
          <w:sz w:val="28"/>
        </w:rPr>
        <w:t xml:space="preserve">½ </w:t>
      </w:r>
      <w:r w:rsidRPr="008B731D">
        <w:rPr>
          <w:rStyle w:val="a5"/>
          <w:rFonts w:ascii="Bliss Pro Light" w:hAnsi="Bliss Pro Light"/>
          <w:color w:val="AA113F"/>
          <w:sz w:val="28"/>
          <w:lang w:val="en-US"/>
        </w:rPr>
        <w:t>DBL</w:t>
      </w:r>
      <w:r w:rsidRPr="008B731D">
        <w:rPr>
          <w:rStyle w:val="a5"/>
          <w:rFonts w:ascii="Bliss Pro Light" w:hAnsi="Bliss Pro Light"/>
          <w:color w:val="AA113F"/>
          <w:sz w:val="28"/>
        </w:rPr>
        <w:t xml:space="preserve"> –   </w:t>
      </w:r>
      <w:r w:rsidR="00125B56">
        <w:rPr>
          <w:rStyle w:val="a5"/>
          <w:rFonts w:ascii="Bliss Pro Light" w:hAnsi="Bliss Pro Light"/>
          <w:color w:val="AA113F"/>
          <w:sz w:val="28"/>
        </w:rPr>
        <w:t>585</w:t>
      </w:r>
      <w:r w:rsidRPr="008B731D">
        <w:rPr>
          <w:rStyle w:val="a5"/>
          <w:rFonts w:ascii="Bliss Pro Light" w:hAnsi="Bliss Pro Light"/>
          <w:color w:val="AA113F"/>
          <w:sz w:val="28"/>
        </w:rPr>
        <w:t xml:space="preserve"> </w:t>
      </w:r>
      <w:r w:rsidRPr="008B731D">
        <w:rPr>
          <w:rStyle w:val="a5"/>
          <w:rFonts w:ascii="Bliss Pro Light" w:hAnsi="Bliss Pro Light"/>
          <w:color w:val="AA113F"/>
          <w:sz w:val="28"/>
          <w:lang w:val="en-US"/>
        </w:rPr>
        <w:t>EUR</w:t>
      </w:r>
    </w:p>
    <w:p w:rsidR="00AB11E3" w:rsidRPr="008B731D" w:rsidRDefault="00AB11E3" w:rsidP="00AB11E3">
      <w:pPr>
        <w:jc w:val="center"/>
        <w:rPr>
          <w:rStyle w:val="a5"/>
          <w:rFonts w:ascii="Bliss Pro Light" w:hAnsi="Bliss Pro Light"/>
        </w:rPr>
      </w:pPr>
      <w:r w:rsidRPr="008B731D">
        <w:rPr>
          <w:rStyle w:val="a5"/>
          <w:rFonts w:ascii="Bliss Pro Light" w:hAnsi="Bliss Pro Light"/>
          <w:lang w:val="en-US"/>
        </w:rPr>
        <w:t>SNGL</w:t>
      </w:r>
      <w:r w:rsidRPr="008B731D">
        <w:rPr>
          <w:rStyle w:val="a5"/>
          <w:rFonts w:ascii="Bliss Pro Light" w:hAnsi="Bliss Pro Light"/>
        </w:rPr>
        <w:t>- не предусмотрен</w:t>
      </w:r>
    </w:p>
    <w:p w:rsidR="00AB11E3" w:rsidRPr="00AB11E3" w:rsidRDefault="00AB11E3" w:rsidP="00AB11E3">
      <w:pPr>
        <w:rPr>
          <w:rStyle w:val="a5"/>
          <w:rFonts w:ascii="Bliss Pro Light" w:hAnsi="Bliss Pro Light"/>
          <w:color w:val="C00000"/>
        </w:rPr>
      </w:pPr>
    </w:p>
    <w:p w:rsidR="00AB11E3" w:rsidRPr="00AB11E3" w:rsidRDefault="00AB11E3" w:rsidP="00AB11E3">
      <w:pPr>
        <w:tabs>
          <w:tab w:val="left" w:pos="284"/>
        </w:tabs>
        <w:rPr>
          <w:rStyle w:val="a5"/>
          <w:rFonts w:ascii="Bliss Pro Light" w:hAnsi="Bliss Pro Light"/>
          <w:color w:val="C00000"/>
          <w:u w:val="single"/>
        </w:rPr>
      </w:pPr>
      <w:r w:rsidRPr="00AB11E3">
        <w:rPr>
          <w:rStyle w:val="a5"/>
          <w:rFonts w:ascii="Bliss Pro Light" w:hAnsi="Bliss Pro Light"/>
          <w:color w:val="C00000"/>
          <w:u w:val="single"/>
        </w:rPr>
        <w:t>В стоимость входит:</w:t>
      </w:r>
    </w:p>
    <w:p w:rsidR="00AB11E3" w:rsidRDefault="00AB11E3" w:rsidP="00AB11E3">
      <w:pPr>
        <w:tabs>
          <w:tab w:val="left" w:pos="284"/>
        </w:tabs>
        <w:suppressAutoHyphens w:val="0"/>
        <w:rPr>
          <w:rFonts w:ascii="Bliss Pro Light" w:hAnsi="Bliss Pro Light"/>
        </w:rPr>
      </w:pPr>
      <w:r w:rsidRPr="005B3A6E">
        <w:rPr>
          <w:rFonts w:ascii="Bliss Pro Light" w:hAnsi="Bliss Pro Light"/>
        </w:rPr>
        <w:t xml:space="preserve">- </w:t>
      </w:r>
      <w:r w:rsidRPr="005B3A6E">
        <w:rPr>
          <w:rFonts w:ascii="Bliss Pro Light" w:hAnsi="Bliss Pro Light"/>
          <w:b/>
        </w:rPr>
        <w:t>проживание</w:t>
      </w:r>
      <w:r w:rsidRPr="005B3A6E">
        <w:rPr>
          <w:rFonts w:ascii="Bliss Pro Light" w:hAnsi="Bliss Pro Light"/>
        </w:rPr>
        <w:t xml:space="preserve"> на лайнере </w:t>
      </w:r>
      <w:r w:rsidRPr="00D40DAC">
        <w:rPr>
          <w:rFonts w:ascii="Bliss Pro Light" w:hAnsi="Bliss Pro Light"/>
          <w:b/>
          <w:lang w:val="en-US"/>
        </w:rPr>
        <w:t>Costa</w:t>
      </w:r>
      <w:r w:rsidRPr="00D40DAC">
        <w:rPr>
          <w:rFonts w:ascii="Bliss Pro Light" w:hAnsi="Bliss Pro Light"/>
          <w:b/>
        </w:rPr>
        <w:t xml:space="preserve"> </w:t>
      </w:r>
      <w:r w:rsidRPr="00D40DAC">
        <w:rPr>
          <w:rFonts w:ascii="Bliss Pro Light" w:hAnsi="Bliss Pro Light"/>
          <w:b/>
          <w:lang w:val="en-US"/>
        </w:rPr>
        <w:t>Fortuna</w:t>
      </w:r>
      <w:r w:rsidRPr="005B3A6E">
        <w:rPr>
          <w:rFonts w:ascii="Bliss Pro Light" w:hAnsi="Bliss Pro Light"/>
        </w:rPr>
        <w:t xml:space="preserve"> – внутренняя каюта  / питание FB                                                                - </w:t>
      </w:r>
      <w:r w:rsidRPr="005B3A6E">
        <w:rPr>
          <w:rFonts w:ascii="Bliss Pro Light" w:hAnsi="Bliss Pro Light"/>
          <w:b/>
        </w:rPr>
        <w:t>проживание</w:t>
      </w:r>
      <w:r w:rsidRPr="005B3A6E">
        <w:rPr>
          <w:rFonts w:ascii="Bliss Pro Light" w:hAnsi="Bliss Pro Light"/>
        </w:rPr>
        <w:t xml:space="preserve">  в отеле Милана </w:t>
      </w:r>
      <w:r w:rsidRPr="005B3A6E">
        <w:rPr>
          <w:rFonts w:ascii="Bliss Pro Light" w:hAnsi="Bliss Pro Light"/>
          <w:b/>
        </w:rPr>
        <w:t>Hotel Antares Concorde</w:t>
      </w:r>
      <w:r>
        <w:rPr>
          <w:rFonts w:ascii="Bliss Pro Light" w:hAnsi="Bliss Pro Light"/>
          <w:b/>
        </w:rPr>
        <w:t xml:space="preserve"> 4*</w:t>
      </w:r>
      <w:r w:rsidRPr="005B3A6E">
        <w:rPr>
          <w:rFonts w:ascii="Bliss Pro Light" w:hAnsi="Bliss Pro Light"/>
          <w:b/>
        </w:rPr>
        <w:t xml:space="preserve"> </w:t>
      </w:r>
      <w:r w:rsidRPr="005B3A6E">
        <w:rPr>
          <w:rFonts w:ascii="Bliss Pro Light" w:hAnsi="Bliss Pro Light"/>
        </w:rPr>
        <w:t xml:space="preserve">–  / питание </w:t>
      </w:r>
      <w:r w:rsidRPr="005B3A6E">
        <w:rPr>
          <w:rFonts w:ascii="Bliss Pro Light" w:hAnsi="Bliss Pro Light"/>
          <w:lang w:val="en-US"/>
        </w:rPr>
        <w:t>B</w:t>
      </w:r>
      <w:r w:rsidRPr="005B3A6E">
        <w:rPr>
          <w:rFonts w:ascii="Bliss Pro Light" w:hAnsi="Bliss Pro Light"/>
        </w:rPr>
        <w:t>B</w:t>
      </w:r>
      <w:r w:rsidRPr="005B3A6E">
        <w:rPr>
          <w:rFonts w:ascii="Bliss Pro Light" w:hAnsi="Bliss Pro Light"/>
        </w:rPr>
        <w:br/>
        <w:t>- развлекательная программа на борту</w:t>
      </w:r>
      <w:r>
        <w:rPr>
          <w:rFonts w:ascii="Bliss Pro Light" w:hAnsi="Bliss Pro Light"/>
        </w:rPr>
        <w:t xml:space="preserve"> круизного лайнера</w:t>
      </w:r>
      <w:r w:rsidRPr="005B3A6E">
        <w:rPr>
          <w:rFonts w:ascii="Bliss Pro Light" w:hAnsi="Bliss Pro Light"/>
        </w:rPr>
        <w:br/>
        <w:t xml:space="preserve">- сопровождающий ICS (1 человек)                                                                                                    - </w:t>
      </w:r>
      <w:r w:rsidRPr="005B3A6E">
        <w:rPr>
          <w:rFonts w:ascii="Bliss Pro Light" w:hAnsi="Bliss Pro Light"/>
          <w:b/>
        </w:rPr>
        <w:t>авиаперелёт</w:t>
      </w:r>
      <w:r w:rsidRPr="005B3A6E">
        <w:rPr>
          <w:rFonts w:ascii="Bliss Pro Light" w:hAnsi="Bliss Pro Light"/>
        </w:rPr>
        <w:t> </w:t>
      </w:r>
      <w:r>
        <w:rPr>
          <w:rFonts w:ascii="Bliss Pro Light" w:hAnsi="Bliss Pro Light"/>
        </w:rPr>
        <w:t>(</w:t>
      </w:r>
      <w:r w:rsidRPr="005B3A6E">
        <w:rPr>
          <w:rFonts w:ascii="Bliss Pro Light" w:hAnsi="Bliss Pro Light"/>
        </w:rPr>
        <w:t>с багажом) Москва-Ми</w:t>
      </w:r>
      <w:r>
        <w:rPr>
          <w:rFonts w:ascii="Bliss Pro Light" w:hAnsi="Bliss Pro Light"/>
        </w:rPr>
        <w:t>лан и Барселона – Москва рейсом «</w:t>
      </w:r>
      <w:r w:rsidRPr="005B3A6E">
        <w:rPr>
          <w:rFonts w:ascii="Bliss Pro Light" w:hAnsi="Bliss Pro Light"/>
        </w:rPr>
        <w:t xml:space="preserve">Аэрофлота»:             </w:t>
      </w:r>
      <w:r w:rsidRPr="005B3A6E">
        <w:rPr>
          <w:rFonts w:ascii="Bliss Pro Light" w:hAnsi="Bliss Pro Light"/>
        </w:rPr>
        <w:br/>
        <w:t xml:space="preserve"> 1 SU2416 22 мая в 06:50 – прилет в Милан в 09:40  </w:t>
      </w:r>
      <w:r w:rsidRPr="005B3A6E">
        <w:rPr>
          <w:rFonts w:ascii="Bliss Pro Light" w:hAnsi="Bliss Pro Light"/>
        </w:rPr>
        <w:br/>
        <w:t xml:space="preserve"> 2 SU2517 26 мая вылет из Барселоны в 18:00 – прилет в Москву в  23:20 </w:t>
      </w:r>
      <w:r w:rsidRPr="005B3A6E">
        <w:rPr>
          <w:rFonts w:ascii="Bliss Pro Light" w:hAnsi="Bliss Pro Light"/>
        </w:rPr>
        <w:br/>
        <w:t>- медицинская страховка</w:t>
      </w:r>
      <w:r>
        <w:rPr>
          <w:rFonts w:ascii="Bliss Pro Light" w:hAnsi="Bliss Pro Light"/>
        </w:rPr>
        <w:br/>
      </w:r>
      <w:r w:rsidRPr="005B3A6E">
        <w:rPr>
          <w:rFonts w:ascii="Bliss Pro Light" w:hAnsi="Bliss Pro Light"/>
        </w:rPr>
        <w:t xml:space="preserve">- </w:t>
      </w:r>
      <w:r w:rsidRPr="005B3A6E">
        <w:rPr>
          <w:rFonts w:ascii="Bliss Pro Light" w:hAnsi="Bliss Pro Light"/>
          <w:b/>
        </w:rPr>
        <w:t xml:space="preserve">все трансферы по маршруту  </w:t>
      </w:r>
      <w:r w:rsidRPr="005B3A6E">
        <w:rPr>
          <w:rFonts w:ascii="Bliss Pro Light" w:hAnsi="Bliss Pro Light"/>
          <w:b/>
        </w:rPr>
        <w:br/>
      </w:r>
      <w:r w:rsidRPr="005B3A6E">
        <w:rPr>
          <w:rFonts w:ascii="Bliss Pro Light" w:hAnsi="Bliss Pro Light"/>
        </w:rPr>
        <w:t xml:space="preserve">- обзорная </w:t>
      </w:r>
      <w:r w:rsidRPr="005B3A6E">
        <w:rPr>
          <w:rFonts w:ascii="Bliss Pro Light" w:hAnsi="Bliss Pro Light"/>
          <w:b/>
        </w:rPr>
        <w:t>экскурсия в Милане</w:t>
      </w:r>
      <w:r w:rsidRPr="005B3A6E">
        <w:rPr>
          <w:rFonts w:ascii="Bliss Pro Light" w:hAnsi="Bliss Pro Light"/>
        </w:rPr>
        <w:t xml:space="preserve"> с русскоговорящим гидом </w:t>
      </w:r>
      <w:r w:rsidRPr="005B3A6E">
        <w:rPr>
          <w:rFonts w:ascii="Bliss Pro Light" w:hAnsi="Bliss Pro Light"/>
        </w:rPr>
        <w:br/>
        <w:t xml:space="preserve">- посещение аутлета </w:t>
      </w:r>
      <w:r w:rsidRPr="005B3A6E">
        <w:rPr>
          <w:rFonts w:ascii="Bliss Pro Light" w:hAnsi="Bliss Pro Light"/>
          <w:b/>
          <w:bCs/>
        </w:rPr>
        <w:t xml:space="preserve">Serravalle </w:t>
      </w:r>
      <w:r w:rsidRPr="005B3A6E">
        <w:rPr>
          <w:rFonts w:ascii="Bliss Pro Light" w:hAnsi="Bliss Pro Light"/>
          <w:bCs/>
        </w:rPr>
        <w:t xml:space="preserve">(при переезде из Милана в Геную)                                                                      </w:t>
      </w:r>
      <w:r w:rsidRPr="005B3A6E">
        <w:rPr>
          <w:rFonts w:ascii="Bliss Pro Light" w:hAnsi="Bliss Pro Light"/>
        </w:rPr>
        <w:t xml:space="preserve">- Барселона (остановка для самостоятельной прогулки) и далее трансфер в аэропорт </w:t>
      </w:r>
    </w:p>
    <w:p w:rsidR="00AB11E3" w:rsidRDefault="00AB11E3" w:rsidP="00AB11E3">
      <w:pPr>
        <w:tabs>
          <w:tab w:val="left" w:pos="284"/>
        </w:tabs>
        <w:suppressAutoHyphens w:val="0"/>
        <w:rPr>
          <w:rFonts w:ascii="Bliss Pro Light" w:hAnsi="Bliss Pro Ligh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6"/>
        <w:gridCol w:w="1150"/>
        <w:gridCol w:w="7655"/>
      </w:tblGrid>
      <w:tr w:rsidR="00AB11E3" w:rsidRPr="005B3A6E" w:rsidTr="0014201F">
        <w:tc>
          <w:tcPr>
            <w:tcW w:w="1226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22.05.19</w:t>
            </w:r>
          </w:p>
        </w:tc>
        <w:tc>
          <w:tcPr>
            <w:tcW w:w="1150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1 день</w:t>
            </w:r>
          </w:p>
        </w:tc>
        <w:tc>
          <w:tcPr>
            <w:tcW w:w="7655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Cs/>
              </w:rPr>
            </w:pPr>
            <w:r w:rsidRPr="005B3A6E">
              <w:rPr>
                <w:rFonts w:ascii="Bliss Pro Light" w:hAnsi="Bliss Pro Light"/>
                <w:bCs/>
              </w:rPr>
              <w:t>Ранний вылет в Милан</w:t>
            </w:r>
          </w:p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Cs/>
              </w:rPr>
            </w:pPr>
            <w:r w:rsidRPr="005B3A6E">
              <w:rPr>
                <w:rFonts w:ascii="Bliss Pro Light" w:hAnsi="Bliss Pro Light"/>
                <w:bCs/>
              </w:rPr>
              <w:t>Встреча, трансфер в отель, размещение.</w:t>
            </w:r>
          </w:p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Cs/>
              </w:rPr>
            </w:pPr>
            <w:r w:rsidRPr="005B3A6E">
              <w:rPr>
                <w:rFonts w:ascii="Bliss Pro Light" w:hAnsi="Bliss Pro Light"/>
                <w:bCs/>
              </w:rPr>
              <w:t>Обзорная экскурсия по Милану</w:t>
            </w:r>
          </w:p>
        </w:tc>
      </w:tr>
      <w:tr w:rsidR="00AB11E3" w:rsidRPr="005B3A6E" w:rsidTr="0014201F">
        <w:tc>
          <w:tcPr>
            <w:tcW w:w="1226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23.05.19</w:t>
            </w:r>
          </w:p>
        </w:tc>
        <w:tc>
          <w:tcPr>
            <w:tcW w:w="1150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2 день</w:t>
            </w:r>
          </w:p>
        </w:tc>
        <w:tc>
          <w:tcPr>
            <w:tcW w:w="7655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Cs/>
              </w:rPr>
            </w:pPr>
            <w:r>
              <w:rPr>
                <w:rFonts w:ascii="Bliss Pro Light" w:hAnsi="Bliss Pro Light"/>
                <w:bCs/>
              </w:rPr>
              <w:t xml:space="preserve">Милан. </w:t>
            </w:r>
            <w:r w:rsidRPr="005B3A6E">
              <w:rPr>
                <w:rFonts w:ascii="Bliss Pro Light" w:hAnsi="Bliss Pro Light"/>
                <w:bCs/>
              </w:rPr>
              <w:t xml:space="preserve">Свободный день. </w:t>
            </w:r>
          </w:p>
        </w:tc>
      </w:tr>
      <w:tr w:rsidR="00AB11E3" w:rsidRPr="005B3A6E" w:rsidTr="0014201F">
        <w:tc>
          <w:tcPr>
            <w:tcW w:w="1226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24.05.19</w:t>
            </w:r>
          </w:p>
        </w:tc>
        <w:tc>
          <w:tcPr>
            <w:tcW w:w="1150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3 день</w:t>
            </w:r>
          </w:p>
        </w:tc>
        <w:tc>
          <w:tcPr>
            <w:tcW w:w="7655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Cs/>
              </w:rPr>
            </w:pPr>
            <w:r w:rsidRPr="005B3A6E">
              <w:rPr>
                <w:rFonts w:ascii="Bliss Pro Light" w:hAnsi="Bliss Pro Light"/>
                <w:bCs/>
              </w:rPr>
              <w:t>Выписка из отеля, трансфер в Геную. По пути – остановка (</w:t>
            </w:r>
            <w:r w:rsidRPr="005B3A6E">
              <w:rPr>
                <w:rFonts w:ascii="Bliss Pro Light" w:hAnsi="Bliss Pro Light"/>
                <w:bCs/>
                <w:lang w:val="en-US"/>
              </w:rPr>
              <w:t>shoping</w:t>
            </w:r>
            <w:r w:rsidRPr="005B3A6E">
              <w:rPr>
                <w:rFonts w:ascii="Bliss Pro Light" w:hAnsi="Bliss Pro Light"/>
                <w:bCs/>
              </w:rPr>
              <w:t>) в аутлете Serravalle</w:t>
            </w:r>
            <w:r w:rsidRPr="005B3A6E">
              <w:rPr>
                <w:rFonts w:ascii="Bliss Pro Light" w:hAnsi="Bliss Pro Light"/>
              </w:rPr>
              <w:t> Designer </w:t>
            </w:r>
            <w:r w:rsidRPr="005B3A6E">
              <w:rPr>
                <w:rFonts w:ascii="Bliss Pro Light" w:hAnsi="Bliss Pro Light"/>
                <w:bCs/>
              </w:rPr>
              <w:t>Outlet.</w:t>
            </w:r>
          </w:p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Cs/>
              </w:rPr>
            </w:pPr>
            <w:r w:rsidRPr="005B3A6E">
              <w:rPr>
                <w:rFonts w:ascii="Bliss Pro Light" w:hAnsi="Bliss Pro Light"/>
                <w:bCs/>
              </w:rPr>
              <w:t>Прыбытие в морской порт Генуи. Регистрация на лайнер. Размещение</w:t>
            </w:r>
          </w:p>
        </w:tc>
      </w:tr>
      <w:tr w:rsidR="00AB11E3" w:rsidRPr="005B3A6E" w:rsidTr="0014201F">
        <w:tc>
          <w:tcPr>
            <w:tcW w:w="1226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25.05.19</w:t>
            </w:r>
          </w:p>
        </w:tc>
        <w:tc>
          <w:tcPr>
            <w:tcW w:w="1150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4 день</w:t>
            </w:r>
          </w:p>
        </w:tc>
        <w:tc>
          <w:tcPr>
            <w:tcW w:w="7655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Cs/>
              </w:rPr>
            </w:pPr>
            <w:r w:rsidRPr="005B3A6E">
              <w:rPr>
                <w:rFonts w:ascii="Bliss Pro Light" w:hAnsi="Bliss Pro Light"/>
                <w:bCs/>
              </w:rPr>
              <w:t>Марсель. Свободный день.</w:t>
            </w:r>
          </w:p>
        </w:tc>
      </w:tr>
      <w:tr w:rsidR="00AB11E3" w:rsidRPr="005B3A6E" w:rsidTr="0014201F">
        <w:tc>
          <w:tcPr>
            <w:tcW w:w="1226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26.05.19</w:t>
            </w:r>
          </w:p>
        </w:tc>
        <w:tc>
          <w:tcPr>
            <w:tcW w:w="1150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/>
                <w:bCs/>
              </w:rPr>
            </w:pPr>
            <w:r w:rsidRPr="005B3A6E">
              <w:rPr>
                <w:rFonts w:ascii="Bliss Pro Light" w:hAnsi="Bliss Pro Light"/>
                <w:b/>
                <w:bCs/>
              </w:rPr>
              <w:t>5 день</w:t>
            </w:r>
          </w:p>
        </w:tc>
        <w:tc>
          <w:tcPr>
            <w:tcW w:w="7655" w:type="dxa"/>
          </w:tcPr>
          <w:p w:rsidR="00AB11E3" w:rsidRPr="005B3A6E" w:rsidRDefault="00AB11E3" w:rsidP="0014201F">
            <w:pPr>
              <w:tabs>
                <w:tab w:val="left" w:pos="284"/>
              </w:tabs>
              <w:suppressAutoHyphens w:val="0"/>
              <w:rPr>
                <w:rFonts w:ascii="Bliss Pro Light" w:hAnsi="Bliss Pro Light"/>
                <w:bCs/>
              </w:rPr>
            </w:pPr>
            <w:r w:rsidRPr="005B3A6E">
              <w:rPr>
                <w:rFonts w:ascii="Bliss Pro Light" w:hAnsi="Bliss Pro Light"/>
                <w:bCs/>
              </w:rPr>
              <w:t>Террагона. Сход с лайнера, трансфер в Барселону (с остановкой в городе</w:t>
            </w:r>
            <w:r>
              <w:rPr>
                <w:rFonts w:ascii="Bliss Pro Light" w:hAnsi="Bliss Pro Light"/>
                <w:bCs/>
              </w:rPr>
              <w:t xml:space="preserve"> для самостоятельной прогулки</w:t>
            </w:r>
            <w:r w:rsidRPr="005B3A6E">
              <w:rPr>
                <w:rFonts w:ascii="Bliss Pro Light" w:hAnsi="Bliss Pro Light"/>
                <w:bCs/>
              </w:rPr>
              <w:t>). Прибытие в аэропорт Барселоны, вылет в Москву</w:t>
            </w:r>
          </w:p>
        </w:tc>
      </w:tr>
    </w:tbl>
    <w:p w:rsidR="00AB11E3" w:rsidRDefault="00AB11E3" w:rsidP="00AB11E3">
      <w:pPr>
        <w:tabs>
          <w:tab w:val="left" w:pos="284"/>
        </w:tabs>
        <w:suppressAutoHyphens w:val="0"/>
        <w:rPr>
          <w:rFonts w:ascii="Bliss Pro Light" w:hAnsi="Bliss Pro Light"/>
        </w:rPr>
      </w:pPr>
    </w:p>
    <w:p w:rsidR="00AB11E3" w:rsidRPr="005B3A6E" w:rsidRDefault="00AB11E3" w:rsidP="00AB11E3">
      <w:pPr>
        <w:tabs>
          <w:tab w:val="left" w:pos="284"/>
        </w:tabs>
        <w:suppressAutoHyphens w:val="0"/>
        <w:rPr>
          <w:rFonts w:ascii="Bliss Pro Light" w:hAnsi="Bliss Pro Light"/>
        </w:rPr>
      </w:pPr>
      <w:r w:rsidRPr="00AB11E3">
        <w:rPr>
          <w:rFonts w:ascii="Bliss Pro Light" w:hAnsi="Bliss Pro Light"/>
          <w:b/>
          <w:bCs/>
          <w:color w:val="C00000"/>
        </w:rPr>
        <w:t>Дополнительно оплачивается:</w:t>
      </w:r>
      <w:r w:rsidRPr="00AB11E3">
        <w:rPr>
          <w:rFonts w:ascii="Bliss Pro Light" w:hAnsi="Bliss Pro Light"/>
          <w:color w:val="C00000"/>
        </w:rPr>
        <w:br/>
      </w:r>
      <w:r>
        <w:rPr>
          <w:rFonts w:ascii="Bliss Pro Light" w:hAnsi="Bliss Pro Light"/>
        </w:rPr>
        <w:t>- виза (</w:t>
      </w:r>
      <w:r w:rsidRPr="005B3A6E">
        <w:rPr>
          <w:rFonts w:ascii="Bliss Pro Light" w:hAnsi="Bliss Pro Light"/>
        </w:rPr>
        <w:t xml:space="preserve">к оформлению виза </w:t>
      </w:r>
      <w:r w:rsidRPr="005B3A6E">
        <w:rPr>
          <w:rFonts w:ascii="Bliss Pro Light" w:hAnsi="Bliss Pro Light"/>
          <w:b/>
        </w:rPr>
        <w:t>Италии 85 евро</w:t>
      </w:r>
      <w:r w:rsidRPr="005B3A6E">
        <w:rPr>
          <w:rFonts w:ascii="Bliss Pro Light" w:hAnsi="Bliss Pro Light"/>
        </w:rPr>
        <w:t>)</w:t>
      </w:r>
      <w:r w:rsidRPr="005B3A6E">
        <w:rPr>
          <w:rFonts w:ascii="Bliss Pro Light" w:hAnsi="Bliss Pro Light"/>
        </w:rPr>
        <w:br/>
        <w:t>- чаевые персоналу (сервисный сбор</w:t>
      </w:r>
      <w:r>
        <w:rPr>
          <w:rFonts w:ascii="Bliss Pro Light" w:hAnsi="Bliss Pro Light"/>
        </w:rPr>
        <w:t>, обязательная доплата</w:t>
      </w:r>
      <w:r w:rsidRPr="005B3A6E">
        <w:rPr>
          <w:rFonts w:ascii="Bliss Pro Light" w:hAnsi="Bliss Pro Light"/>
        </w:rPr>
        <w:t>) 10 Евро в день                                                                                                                                - дополнительные экскурсии (</w:t>
      </w:r>
      <w:r w:rsidRPr="00480BE3">
        <w:rPr>
          <w:rFonts w:ascii="Bliss Pro Light" w:hAnsi="Bliss Pro Light"/>
        </w:rPr>
        <w:t xml:space="preserve">23.05.19 </w:t>
      </w:r>
      <w:r>
        <w:rPr>
          <w:rFonts w:ascii="Bliss Pro Light" w:hAnsi="Bliss Pro Light"/>
        </w:rPr>
        <w:t xml:space="preserve">обзорная экскурсия </w:t>
      </w:r>
      <w:r w:rsidRPr="005B3A6E">
        <w:rPr>
          <w:rFonts w:ascii="Bliss Pro Light" w:hAnsi="Bliss Pro Light"/>
        </w:rPr>
        <w:t xml:space="preserve">на </w:t>
      </w:r>
      <w:r>
        <w:rPr>
          <w:rFonts w:ascii="Bliss Pro Light" w:hAnsi="Bliss Pro Light"/>
          <w:b/>
        </w:rPr>
        <w:t>озера</w:t>
      </w:r>
      <w:r w:rsidRPr="00B4039C">
        <w:rPr>
          <w:rFonts w:ascii="Bliss Pro Light" w:hAnsi="Bliss Pro Light"/>
          <w:b/>
        </w:rPr>
        <w:t xml:space="preserve"> Комо&amp;Маджоре</w:t>
      </w:r>
      <w:r w:rsidRPr="005B3A6E">
        <w:rPr>
          <w:rFonts w:ascii="Bliss Pro Light" w:hAnsi="Bliss Pro Light"/>
        </w:rPr>
        <w:t xml:space="preserve"> – </w:t>
      </w:r>
      <w:r w:rsidRPr="00480BE3">
        <w:rPr>
          <w:rFonts w:ascii="Bliss Pro Light" w:hAnsi="Bliss Pro Light"/>
        </w:rPr>
        <w:t xml:space="preserve">40 </w:t>
      </w:r>
      <w:r>
        <w:rPr>
          <w:rFonts w:ascii="Bliss Pro Light" w:hAnsi="Bliss Pro Light"/>
        </w:rPr>
        <w:t>Евро</w:t>
      </w:r>
      <w:r w:rsidRPr="005B3A6E">
        <w:rPr>
          <w:rFonts w:ascii="Bliss Pro Light" w:hAnsi="Bliss Pro Light"/>
        </w:rPr>
        <w:t>)</w:t>
      </w:r>
    </w:p>
    <w:p w:rsidR="00AB11E3" w:rsidRDefault="00AB11E3" w:rsidP="00AB11E3">
      <w:pPr>
        <w:tabs>
          <w:tab w:val="left" w:pos="284"/>
        </w:tabs>
        <w:suppressAutoHyphens w:val="0"/>
        <w:rPr>
          <w:rFonts w:ascii="Bliss Pro Light" w:hAnsi="Bliss Pro Light"/>
        </w:rPr>
      </w:pPr>
      <w:r w:rsidRPr="005B3A6E">
        <w:rPr>
          <w:rFonts w:ascii="Bliss Pro Light" w:hAnsi="Bliss Pro Light"/>
        </w:rPr>
        <w:t>- дополнительные экскурсии (</w:t>
      </w:r>
      <w:r w:rsidRPr="00480BE3">
        <w:rPr>
          <w:rFonts w:ascii="Bliss Pro Light" w:hAnsi="Bliss Pro Light"/>
        </w:rPr>
        <w:t xml:space="preserve">25.05.19 </w:t>
      </w:r>
      <w:r w:rsidRPr="005B3A6E">
        <w:rPr>
          <w:rFonts w:ascii="Bliss Pro Light" w:hAnsi="Bliss Pro Light"/>
        </w:rPr>
        <w:t>Марсель)</w:t>
      </w:r>
    </w:p>
    <w:p w:rsidR="00AB11E3" w:rsidRDefault="00AB11E3" w:rsidP="00AB11E3">
      <w:pPr>
        <w:tabs>
          <w:tab w:val="left" w:pos="284"/>
        </w:tabs>
        <w:suppressAutoHyphens w:val="0"/>
        <w:rPr>
          <w:rFonts w:ascii="Bliss Pro Light" w:hAnsi="Bliss Pro Light"/>
        </w:rPr>
      </w:pPr>
      <w:r w:rsidRPr="005B3A6E">
        <w:rPr>
          <w:rFonts w:ascii="Bliss Pro Light" w:hAnsi="Bliss Pro Light"/>
        </w:rPr>
        <w:t xml:space="preserve">- </w:t>
      </w:r>
      <w:r w:rsidRPr="00DC5180">
        <w:rPr>
          <w:rFonts w:ascii="Bliss Pro Light" w:hAnsi="Bliss Pro Light"/>
          <w:b/>
        </w:rPr>
        <w:t>каюта с окном</w:t>
      </w:r>
      <w:r w:rsidRPr="005B3A6E">
        <w:rPr>
          <w:rFonts w:ascii="Bliss Pro Light" w:hAnsi="Bliss Pro Light"/>
        </w:rPr>
        <w:t xml:space="preserve"> </w:t>
      </w:r>
      <w:r w:rsidRPr="00DC5180">
        <w:rPr>
          <w:rFonts w:ascii="Bliss Pro Light" w:hAnsi="Bliss Pro Light"/>
          <w:b/>
          <w:i/>
        </w:rPr>
        <w:t xml:space="preserve">(55 Евро </w:t>
      </w:r>
      <w:r w:rsidRPr="00DC5180">
        <w:rPr>
          <w:rFonts w:ascii="Bliss Pro Light" w:hAnsi="Bliss Pro Light"/>
          <w:i/>
        </w:rPr>
        <w:t>с человека  в двухместной каюте, количество кают с окном - ограничено</w:t>
      </w:r>
      <w:r w:rsidRPr="00DC5180">
        <w:rPr>
          <w:rFonts w:ascii="Bliss Pro Light" w:hAnsi="Bliss Pro Light"/>
        </w:rPr>
        <w:t>)</w:t>
      </w:r>
    </w:p>
    <w:p w:rsidR="00AB11E3" w:rsidRPr="00623096" w:rsidRDefault="00AB11E3" w:rsidP="00AB11E3">
      <w:pPr>
        <w:tabs>
          <w:tab w:val="left" w:pos="284"/>
        </w:tabs>
        <w:suppressAutoHyphens w:val="0"/>
        <w:rPr>
          <w:rFonts w:ascii="Bliss Pro Light" w:hAnsi="Bliss Pro Light"/>
          <w:sz w:val="20"/>
          <w:szCs w:val="20"/>
        </w:rPr>
      </w:pPr>
      <w:r w:rsidRPr="005B3A6E">
        <w:rPr>
          <w:rFonts w:ascii="Bliss Pro Light" w:hAnsi="Bliss Pro Light"/>
        </w:rPr>
        <w:t xml:space="preserve">- пакет напитков </w:t>
      </w:r>
      <w:r w:rsidRPr="00AC2DE7">
        <w:rPr>
          <w:rFonts w:ascii="Bliss Pro Light" w:hAnsi="Bliss Pro Light"/>
          <w:b/>
        </w:rPr>
        <w:t>Brindiamo</w:t>
      </w:r>
      <w:r>
        <w:rPr>
          <w:rFonts w:ascii="Bliss Pro Light" w:hAnsi="Bliss Pro Light"/>
        </w:rPr>
        <w:t xml:space="preserve"> на круизном лайнере </w:t>
      </w:r>
      <w:r w:rsidRPr="00623096">
        <w:rPr>
          <w:rFonts w:ascii="Bliss Pro Light" w:hAnsi="Bliss Pro Light"/>
        </w:rPr>
        <w:t xml:space="preserve"> (80 </w:t>
      </w:r>
      <w:r>
        <w:rPr>
          <w:rFonts w:ascii="Bliss Pro Light" w:hAnsi="Bliss Pro Light"/>
        </w:rPr>
        <w:t>Евро с человека, при условии, что второй пассажир каюты также купит данный пакет напитков. Т,к. пакет напитков должен быть забронирован на всех  в каюте)</w:t>
      </w:r>
    </w:p>
    <w:p w:rsidR="00E63E7E" w:rsidRPr="008B731D" w:rsidRDefault="00E63E7E" w:rsidP="00AB11E3">
      <w:pPr>
        <w:jc w:val="center"/>
        <w:rPr>
          <w:rFonts w:ascii="Bliss Pro Light" w:hAnsi="Bliss Pro Light"/>
          <w:sz w:val="20"/>
          <w:szCs w:val="20"/>
        </w:rPr>
      </w:pPr>
    </w:p>
    <w:sectPr w:rsidR="00E63E7E" w:rsidRPr="008B731D" w:rsidSect="009D3A04">
      <w:headerReference w:type="default" r:id="rId8"/>
      <w:pgSz w:w="11906" w:h="16838"/>
      <w:pgMar w:top="1134" w:right="850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8F" w:rsidRDefault="00000C8F">
      <w:r>
        <w:separator/>
      </w:r>
    </w:p>
  </w:endnote>
  <w:endnote w:type="continuationSeparator" w:id="0">
    <w:p w:rsidR="00000C8F" w:rsidRDefault="00000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 Light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8F" w:rsidRDefault="00000C8F">
      <w:r>
        <w:separator/>
      </w:r>
    </w:p>
  </w:footnote>
  <w:footnote w:type="continuationSeparator" w:id="0">
    <w:p w:rsidR="00000C8F" w:rsidRDefault="00000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F9A" w:rsidRPr="00E63E7E" w:rsidRDefault="00125B56" w:rsidP="009D3A04">
    <w:pPr>
      <w:pStyle w:val="a3"/>
      <w:ind w:left="-709"/>
    </w:pPr>
    <w:r>
      <w:rPr>
        <w:noProof/>
        <w:lang w:eastAsia="ru-RU"/>
      </w:rPr>
      <w:drawing>
        <wp:inline distT="0" distB="0" distL="0" distR="0">
          <wp:extent cx="7019925" cy="962025"/>
          <wp:effectExtent l="19050" t="0" r="9525" b="0"/>
          <wp:docPr id="2" name="Рисунок 2" descr="Blanks_Moscow-5-RGB-War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s_Moscow-5-RGB-War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41A"/>
    <w:multiLevelType w:val="hybridMultilevel"/>
    <w:tmpl w:val="2B629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256F"/>
    <w:multiLevelType w:val="multilevel"/>
    <w:tmpl w:val="966E7546"/>
    <w:lvl w:ilvl="0">
      <w:start w:val="28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669541A"/>
    <w:multiLevelType w:val="multilevel"/>
    <w:tmpl w:val="6E76241E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C852DBB"/>
    <w:multiLevelType w:val="multilevel"/>
    <w:tmpl w:val="22F80A4C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CB60949"/>
    <w:multiLevelType w:val="hybridMultilevel"/>
    <w:tmpl w:val="D4182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7647A7"/>
    <w:multiLevelType w:val="hybridMultilevel"/>
    <w:tmpl w:val="480E9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B519FA"/>
    <w:multiLevelType w:val="multilevel"/>
    <w:tmpl w:val="76C4AF88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D71B43"/>
    <w:multiLevelType w:val="hybridMultilevel"/>
    <w:tmpl w:val="10FAA7A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70EF4D57"/>
    <w:multiLevelType w:val="hybridMultilevel"/>
    <w:tmpl w:val="76C27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E7E"/>
    <w:rsid w:val="00000C8F"/>
    <w:rsid w:val="000015D3"/>
    <w:rsid w:val="000046F3"/>
    <w:rsid w:val="00004F75"/>
    <w:rsid w:val="00010478"/>
    <w:rsid w:val="000146FF"/>
    <w:rsid w:val="000151B7"/>
    <w:rsid w:val="00017C52"/>
    <w:rsid w:val="000232D9"/>
    <w:rsid w:val="00024269"/>
    <w:rsid w:val="000276D8"/>
    <w:rsid w:val="00031159"/>
    <w:rsid w:val="00033918"/>
    <w:rsid w:val="00033AF5"/>
    <w:rsid w:val="00041B90"/>
    <w:rsid w:val="00043E41"/>
    <w:rsid w:val="00060356"/>
    <w:rsid w:val="00060854"/>
    <w:rsid w:val="000614FE"/>
    <w:rsid w:val="000625C6"/>
    <w:rsid w:val="0006474E"/>
    <w:rsid w:val="00070751"/>
    <w:rsid w:val="00070C86"/>
    <w:rsid w:val="00072C52"/>
    <w:rsid w:val="00075DB3"/>
    <w:rsid w:val="00076EB9"/>
    <w:rsid w:val="00080E51"/>
    <w:rsid w:val="00082CE5"/>
    <w:rsid w:val="00084367"/>
    <w:rsid w:val="00084B32"/>
    <w:rsid w:val="00091D64"/>
    <w:rsid w:val="000A29D9"/>
    <w:rsid w:val="000C10DF"/>
    <w:rsid w:val="000D6F86"/>
    <w:rsid w:val="000E08E7"/>
    <w:rsid w:val="000E5108"/>
    <w:rsid w:val="000F1954"/>
    <w:rsid w:val="0010434D"/>
    <w:rsid w:val="00112702"/>
    <w:rsid w:val="001240B2"/>
    <w:rsid w:val="00125B00"/>
    <w:rsid w:val="00125B56"/>
    <w:rsid w:val="00136F33"/>
    <w:rsid w:val="00140D27"/>
    <w:rsid w:val="00140F0E"/>
    <w:rsid w:val="00141B09"/>
    <w:rsid w:val="0014201F"/>
    <w:rsid w:val="00147910"/>
    <w:rsid w:val="001505D3"/>
    <w:rsid w:val="0015352F"/>
    <w:rsid w:val="00164FBA"/>
    <w:rsid w:val="0016541F"/>
    <w:rsid w:val="00172886"/>
    <w:rsid w:val="00172D21"/>
    <w:rsid w:val="00173A47"/>
    <w:rsid w:val="001742AA"/>
    <w:rsid w:val="0018603A"/>
    <w:rsid w:val="00191B21"/>
    <w:rsid w:val="00193528"/>
    <w:rsid w:val="001B28FD"/>
    <w:rsid w:val="001B4A4A"/>
    <w:rsid w:val="001C698E"/>
    <w:rsid w:val="001D04BB"/>
    <w:rsid w:val="001D322F"/>
    <w:rsid w:val="001D5377"/>
    <w:rsid w:val="001D53E4"/>
    <w:rsid w:val="001D70D4"/>
    <w:rsid w:val="001E2322"/>
    <w:rsid w:val="001E51B0"/>
    <w:rsid w:val="001E767C"/>
    <w:rsid w:val="001F0D83"/>
    <w:rsid w:val="001F7A72"/>
    <w:rsid w:val="001F7CEA"/>
    <w:rsid w:val="002002A0"/>
    <w:rsid w:val="0020605E"/>
    <w:rsid w:val="0022332D"/>
    <w:rsid w:val="00234225"/>
    <w:rsid w:val="00234303"/>
    <w:rsid w:val="00234E55"/>
    <w:rsid w:val="002362AB"/>
    <w:rsid w:val="002413CC"/>
    <w:rsid w:val="00245B2C"/>
    <w:rsid w:val="00246044"/>
    <w:rsid w:val="002539D1"/>
    <w:rsid w:val="002560C8"/>
    <w:rsid w:val="00261FB2"/>
    <w:rsid w:val="002652D1"/>
    <w:rsid w:val="00270289"/>
    <w:rsid w:val="00275235"/>
    <w:rsid w:val="00275B08"/>
    <w:rsid w:val="00276D1F"/>
    <w:rsid w:val="0028037A"/>
    <w:rsid w:val="0029159B"/>
    <w:rsid w:val="00292A31"/>
    <w:rsid w:val="002A0A5C"/>
    <w:rsid w:val="002B255C"/>
    <w:rsid w:val="002B6166"/>
    <w:rsid w:val="002D50B3"/>
    <w:rsid w:val="002F3672"/>
    <w:rsid w:val="003005CE"/>
    <w:rsid w:val="0030679A"/>
    <w:rsid w:val="0031616F"/>
    <w:rsid w:val="0032141D"/>
    <w:rsid w:val="00327DF8"/>
    <w:rsid w:val="00335539"/>
    <w:rsid w:val="00335E5B"/>
    <w:rsid w:val="003364FF"/>
    <w:rsid w:val="00336D0E"/>
    <w:rsid w:val="003430E9"/>
    <w:rsid w:val="003526A6"/>
    <w:rsid w:val="00370112"/>
    <w:rsid w:val="00374AEA"/>
    <w:rsid w:val="00385922"/>
    <w:rsid w:val="0039526F"/>
    <w:rsid w:val="003A4639"/>
    <w:rsid w:val="003B1E6C"/>
    <w:rsid w:val="003B20DC"/>
    <w:rsid w:val="003B2A16"/>
    <w:rsid w:val="003B56D6"/>
    <w:rsid w:val="003C04DC"/>
    <w:rsid w:val="003E1CE7"/>
    <w:rsid w:val="003E4F0E"/>
    <w:rsid w:val="003F0D1B"/>
    <w:rsid w:val="003F45D1"/>
    <w:rsid w:val="00400778"/>
    <w:rsid w:val="00402D52"/>
    <w:rsid w:val="00403963"/>
    <w:rsid w:val="00406EC8"/>
    <w:rsid w:val="004135DD"/>
    <w:rsid w:val="004171C7"/>
    <w:rsid w:val="0042202F"/>
    <w:rsid w:val="00425C75"/>
    <w:rsid w:val="00450D47"/>
    <w:rsid w:val="004623D9"/>
    <w:rsid w:val="00472CD9"/>
    <w:rsid w:val="004854FF"/>
    <w:rsid w:val="00486A81"/>
    <w:rsid w:val="004879F4"/>
    <w:rsid w:val="0049220F"/>
    <w:rsid w:val="004B44A4"/>
    <w:rsid w:val="004C4198"/>
    <w:rsid w:val="004D0F2D"/>
    <w:rsid w:val="004D7B9C"/>
    <w:rsid w:val="004E125D"/>
    <w:rsid w:val="004E3437"/>
    <w:rsid w:val="004E6195"/>
    <w:rsid w:val="004E7321"/>
    <w:rsid w:val="004F03B4"/>
    <w:rsid w:val="004F2129"/>
    <w:rsid w:val="004F42F6"/>
    <w:rsid w:val="004F4B0E"/>
    <w:rsid w:val="004F4E02"/>
    <w:rsid w:val="004F7CF4"/>
    <w:rsid w:val="00506442"/>
    <w:rsid w:val="00516325"/>
    <w:rsid w:val="00520AC5"/>
    <w:rsid w:val="00530052"/>
    <w:rsid w:val="00530689"/>
    <w:rsid w:val="005310AA"/>
    <w:rsid w:val="00535AA5"/>
    <w:rsid w:val="005452A3"/>
    <w:rsid w:val="0054693B"/>
    <w:rsid w:val="00552927"/>
    <w:rsid w:val="00554552"/>
    <w:rsid w:val="00555761"/>
    <w:rsid w:val="0056089E"/>
    <w:rsid w:val="005635E8"/>
    <w:rsid w:val="005646DA"/>
    <w:rsid w:val="005647FF"/>
    <w:rsid w:val="00575F9A"/>
    <w:rsid w:val="005939F9"/>
    <w:rsid w:val="005A0B0A"/>
    <w:rsid w:val="005A132C"/>
    <w:rsid w:val="005A7DAD"/>
    <w:rsid w:val="005B1C42"/>
    <w:rsid w:val="005B3A6E"/>
    <w:rsid w:val="005B3B1A"/>
    <w:rsid w:val="005B3B45"/>
    <w:rsid w:val="005C2116"/>
    <w:rsid w:val="005C4DD2"/>
    <w:rsid w:val="005D1364"/>
    <w:rsid w:val="005D2760"/>
    <w:rsid w:val="005E254B"/>
    <w:rsid w:val="005E6A79"/>
    <w:rsid w:val="0060606F"/>
    <w:rsid w:val="00607C2F"/>
    <w:rsid w:val="00613584"/>
    <w:rsid w:val="00613BEC"/>
    <w:rsid w:val="00615AA8"/>
    <w:rsid w:val="00621AD5"/>
    <w:rsid w:val="0062668B"/>
    <w:rsid w:val="00630683"/>
    <w:rsid w:val="006350AE"/>
    <w:rsid w:val="006405C3"/>
    <w:rsid w:val="00640698"/>
    <w:rsid w:val="00644BFD"/>
    <w:rsid w:val="00651335"/>
    <w:rsid w:val="00662549"/>
    <w:rsid w:val="006667CC"/>
    <w:rsid w:val="00670888"/>
    <w:rsid w:val="006715C4"/>
    <w:rsid w:val="00673713"/>
    <w:rsid w:val="0068033F"/>
    <w:rsid w:val="006A3F3B"/>
    <w:rsid w:val="006A5F9D"/>
    <w:rsid w:val="006B1943"/>
    <w:rsid w:val="006C113A"/>
    <w:rsid w:val="006C556C"/>
    <w:rsid w:val="006C65CC"/>
    <w:rsid w:val="006D0AD1"/>
    <w:rsid w:val="006D0C7B"/>
    <w:rsid w:val="006D21B2"/>
    <w:rsid w:val="006D2A44"/>
    <w:rsid w:val="006D319D"/>
    <w:rsid w:val="006D43C2"/>
    <w:rsid w:val="006D44F0"/>
    <w:rsid w:val="006D74DF"/>
    <w:rsid w:val="006E0B61"/>
    <w:rsid w:val="006E70F0"/>
    <w:rsid w:val="006F0F11"/>
    <w:rsid w:val="006F63E7"/>
    <w:rsid w:val="006F7DE0"/>
    <w:rsid w:val="00710DC8"/>
    <w:rsid w:val="00714E0E"/>
    <w:rsid w:val="00717217"/>
    <w:rsid w:val="0072109C"/>
    <w:rsid w:val="00721752"/>
    <w:rsid w:val="00722C71"/>
    <w:rsid w:val="00724FD1"/>
    <w:rsid w:val="0073356F"/>
    <w:rsid w:val="00733743"/>
    <w:rsid w:val="00735AEA"/>
    <w:rsid w:val="007360AB"/>
    <w:rsid w:val="00736676"/>
    <w:rsid w:val="007409A1"/>
    <w:rsid w:val="00743808"/>
    <w:rsid w:val="00744562"/>
    <w:rsid w:val="00746EB6"/>
    <w:rsid w:val="007623C4"/>
    <w:rsid w:val="00764295"/>
    <w:rsid w:val="00764DC4"/>
    <w:rsid w:val="00767649"/>
    <w:rsid w:val="007678DF"/>
    <w:rsid w:val="00776F67"/>
    <w:rsid w:val="00782C19"/>
    <w:rsid w:val="00785B76"/>
    <w:rsid w:val="00794BD5"/>
    <w:rsid w:val="00795525"/>
    <w:rsid w:val="00795705"/>
    <w:rsid w:val="00797C32"/>
    <w:rsid w:val="007A3CD7"/>
    <w:rsid w:val="007A6A96"/>
    <w:rsid w:val="007A7353"/>
    <w:rsid w:val="007B0116"/>
    <w:rsid w:val="007B2F9F"/>
    <w:rsid w:val="007B32F4"/>
    <w:rsid w:val="007B7378"/>
    <w:rsid w:val="007B799E"/>
    <w:rsid w:val="007C75E4"/>
    <w:rsid w:val="007D20AD"/>
    <w:rsid w:val="007D2E37"/>
    <w:rsid w:val="007D4233"/>
    <w:rsid w:val="007D4C93"/>
    <w:rsid w:val="007D68F1"/>
    <w:rsid w:val="007E1A97"/>
    <w:rsid w:val="007E2C00"/>
    <w:rsid w:val="007E3A6E"/>
    <w:rsid w:val="007F14AA"/>
    <w:rsid w:val="007F26C3"/>
    <w:rsid w:val="007F3E7C"/>
    <w:rsid w:val="007F6FA8"/>
    <w:rsid w:val="008146BB"/>
    <w:rsid w:val="00823104"/>
    <w:rsid w:val="00823CB5"/>
    <w:rsid w:val="008274C0"/>
    <w:rsid w:val="00836026"/>
    <w:rsid w:val="008439A6"/>
    <w:rsid w:val="0084675D"/>
    <w:rsid w:val="0084695B"/>
    <w:rsid w:val="00857CD2"/>
    <w:rsid w:val="008701A8"/>
    <w:rsid w:val="0087391D"/>
    <w:rsid w:val="00875B92"/>
    <w:rsid w:val="008768E0"/>
    <w:rsid w:val="00882681"/>
    <w:rsid w:val="00887077"/>
    <w:rsid w:val="00894C4C"/>
    <w:rsid w:val="008A0C2E"/>
    <w:rsid w:val="008A264B"/>
    <w:rsid w:val="008A3038"/>
    <w:rsid w:val="008B1BA4"/>
    <w:rsid w:val="008B2593"/>
    <w:rsid w:val="008B37AD"/>
    <w:rsid w:val="008B60DE"/>
    <w:rsid w:val="008B731D"/>
    <w:rsid w:val="008C5BB9"/>
    <w:rsid w:val="008C6142"/>
    <w:rsid w:val="008D4093"/>
    <w:rsid w:val="008D67F5"/>
    <w:rsid w:val="008E4B27"/>
    <w:rsid w:val="008F26AA"/>
    <w:rsid w:val="008F5B03"/>
    <w:rsid w:val="008F74D3"/>
    <w:rsid w:val="00900C13"/>
    <w:rsid w:val="00916012"/>
    <w:rsid w:val="009210F9"/>
    <w:rsid w:val="00923F15"/>
    <w:rsid w:val="00925E0D"/>
    <w:rsid w:val="00935E2A"/>
    <w:rsid w:val="00950216"/>
    <w:rsid w:val="009533BE"/>
    <w:rsid w:val="00955312"/>
    <w:rsid w:val="009640C1"/>
    <w:rsid w:val="00972171"/>
    <w:rsid w:val="00974A15"/>
    <w:rsid w:val="00982079"/>
    <w:rsid w:val="0099582C"/>
    <w:rsid w:val="009975B7"/>
    <w:rsid w:val="009A29A2"/>
    <w:rsid w:val="009A557F"/>
    <w:rsid w:val="009A617A"/>
    <w:rsid w:val="009B12B0"/>
    <w:rsid w:val="009B3FAA"/>
    <w:rsid w:val="009B4A84"/>
    <w:rsid w:val="009C06C8"/>
    <w:rsid w:val="009C52DD"/>
    <w:rsid w:val="009C5D9A"/>
    <w:rsid w:val="009D3A04"/>
    <w:rsid w:val="009D6584"/>
    <w:rsid w:val="009D6DD3"/>
    <w:rsid w:val="009E0F40"/>
    <w:rsid w:val="009E350A"/>
    <w:rsid w:val="009F2ED5"/>
    <w:rsid w:val="009F3087"/>
    <w:rsid w:val="009F3E6A"/>
    <w:rsid w:val="009F4EC2"/>
    <w:rsid w:val="00A010F3"/>
    <w:rsid w:val="00A01EEA"/>
    <w:rsid w:val="00A03944"/>
    <w:rsid w:val="00A06AC8"/>
    <w:rsid w:val="00A06DFA"/>
    <w:rsid w:val="00A12C5E"/>
    <w:rsid w:val="00A151F9"/>
    <w:rsid w:val="00A17708"/>
    <w:rsid w:val="00A20E38"/>
    <w:rsid w:val="00A21A62"/>
    <w:rsid w:val="00A247B9"/>
    <w:rsid w:val="00A311D2"/>
    <w:rsid w:val="00A361F1"/>
    <w:rsid w:val="00A37893"/>
    <w:rsid w:val="00A407FA"/>
    <w:rsid w:val="00A445A9"/>
    <w:rsid w:val="00A514D1"/>
    <w:rsid w:val="00A5214C"/>
    <w:rsid w:val="00A57384"/>
    <w:rsid w:val="00A64F88"/>
    <w:rsid w:val="00A66620"/>
    <w:rsid w:val="00A66B86"/>
    <w:rsid w:val="00A729E2"/>
    <w:rsid w:val="00A73BA9"/>
    <w:rsid w:val="00A7696C"/>
    <w:rsid w:val="00A84D2C"/>
    <w:rsid w:val="00A86829"/>
    <w:rsid w:val="00A9041B"/>
    <w:rsid w:val="00A9169A"/>
    <w:rsid w:val="00A92147"/>
    <w:rsid w:val="00AA011F"/>
    <w:rsid w:val="00AB11E3"/>
    <w:rsid w:val="00AB3FC0"/>
    <w:rsid w:val="00AB6BF8"/>
    <w:rsid w:val="00AC41FF"/>
    <w:rsid w:val="00AC48EF"/>
    <w:rsid w:val="00AD524A"/>
    <w:rsid w:val="00AE1855"/>
    <w:rsid w:val="00AE6C8C"/>
    <w:rsid w:val="00AF2C2C"/>
    <w:rsid w:val="00AF35B6"/>
    <w:rsid w:val="00AF6C8A"/>
    <w:rsid w:val="00B125E7"/>
    <w:rsid w:val="00B14DF7"/>
    <w:rsid w:val="00B250A7"/>
    <w:rsid w:val="00B313C8"/>
    <w:rsid w:val="00B36C29"/>
    <w:rsid w:val="00B36D76"/>
    <w:rsid w:val="00B447A9"/>
    <w:rsid w:val="00B4649E"/>
    <w:rsid w:val="00B46A33"/>
    <w:rsid w:val="00B4747C"/>
    <w:rsid w:val="00B609E8"/>
    <w:rsid w:val="00B6789E"/>
    <w:rsid w:val="00B71D6B"/>
    <w:rsid w:val="00B74314"/>
    <w:rsid w:val="00B74424"/>
    <w:rsid w:val="00B92584"/>
    <w:rsid w:val="00B9751C"/>
    <w:rsid w:val="00BB12F6"/>
    <w:rsid w:val="00BB1911"/>
    <w:rsid w:val="00BB400F"/>
    <w:rsid w:val="00BB560B"/>
    <w:rsid w:val="00BB6F60"/>
    <w:rsid w:val="00BC04D8"/>
    <w:rsid w:val="00BC51F9"/>
    <w:rsid w:val="00BD2176"/>
    <w:rsid w:val="00BD49CA"/>
    <w:rsid w:val="00BE3BC1"/>
    <w:rsid w:val="00BE6937"/>
    <w:rsid w:val="00BF3C8B"/>
    <w:rsid w:val="00BF69BF"/>
    <w:rsid w:val="00BF6BE9"/>
    <w:rsid w:val="00C1218C"/>
    <w:rsid w:val="00C168A3"/>
    <w:rsid w:val="00C23535"/>
    <w:rsid w:val="00C27BAC"/>
    <w:rsid w:val="00C362D6"/>
    <w:rsid w:val="00C43322"/>
    <w:rsid w:val="00C51AC1"/>
    <w:rsid w:val="00C5261F"/>
    <w:rsid w:val="00C6109B"/>
    <w:rsid w:val="00C65181"/>
    <w:rsid w:val="00C65905"/>
    <w:rsid w:val="00C66793"/>
    <w:rsid w:val="00C7449C"/>
    <w:rsid w:val="00C86BFD"/>
    <w:rsid w:val="00C90778"/>
    <w:rsid w:val="00C91F9E"/>
    <w:rsid w:val="00C932DB"/>
    <w:rsid w:val="00CA00D0"/>
    <w:rsid w:val="00CA448E"/>
    <w:rsid w:val="00CA6D4F"/>
    <w:rsid w:val="00CB2DF9"/>
    <w:rsid w:val="00CB521B"/>
    <w:rsid w:val="00CC48E0"/>
    <w:rsid w:val="00CC511B"/>
    <w:rsid w:val="00CC572B"/>
    <w:rsid w:val="00CD1597"/>
    <w:rsid w:val="00CE0665"/>
    <w:rsid w:val="00CE659D"/>
    <w:rsid w:val="00CF16B6"/>
    <w:rsid w:val="00D101BE"/>
    <w:rsid w:val="00D16A0D"/>
    <w:rsid w:val="00D16C8F"/>
    <w:rsid w:val="00D22F13"/>
    <w:rsid w:val="00D24F82"/>
    <w:rsid w:val="00D37621"/>
    <w:rsid w:val="00D42B13"/>
    <w:rsid w:val="00D45B2C"/>
    <w:rsid w:val="00D50FAD"/>
    <w:rsid w:val="00D53B01"/>
    <w:rsid w:val="00D54D01"/>
    <w:rsid w:val="00D56868"/>
    <w:rsid w:val="00D57593"/>
    <w:rsid w:val="00D719CD"/>
    <w:rsid w:val="00D72511"/>
    <w:rsid w:val="00D73B86"/>
    <w:rsid w:val="00D75E38"/>
    <w:rsid w:val="00D822A3"/>
    <w:rsid w:val="00D8274E"/>
    <w:rsid w:val="00D91C7F"/>
    <w:rsid w:val="00DB594E"/>
    <w:rsid w:val="00DC0BDA"/>
    <w:rsid w:val="00DC7399"/>
    <w:rsid w:val="00DD1B0B"/>
    <w:rsid w:val="00DD4612"/>
    <w:rsid w:val="00DD470D"/>
    <w:rsid w:val="00DE079E"/>
    <w:rsid w:val="00DE086E"/>
    <w:rsid w:val="00DE6D57"/>
    <w:rsid w:val="00DE728A"/>
    <w:rsid w:val="00E00D40"/>
    <w:rsid w:val="00E02DE6"/>
    <w:rsid w:val="00E039EB"/>
    <w:rsid w:val="00E0576B"/>
    <w:rsid w:val="00E06579"/>
    <w:rsid w:val="00E15460"/>
    <w:rsid w:val="00E21E91"/>
    <w:rsid w:val="00E2220C"/>
    <w:rsid w:val="00E255AE"/>
    <w:rsid w:val="00E25B95"/>
    <w:rsid w:val="00E31C96"/>
    <w:rsid w:val="00E379B6"/>
    <w:rsid w:val="00E37EB1"/>
    <w:rsid w:val="00E4132A"/>
    <w:rsid w:val="00E462EF"/>
    <w:rsid w:val="00E545AD"/>
    <w:rsid w:val="00E5519C"/>
    <w:rsid w:val="00E56DCA"/>
    <w:rsid w:val="00E57856"/>
    <w:rsid w:val="00E57E13"/>
    <w:rsid w:val="00E63E7E"/>
    <w:rsid w:val="00E73766"/>
    <w:rsid w:val="00E85C07"/>
    <w:rsid w:val="00E97F7D"/>
    <w:rsid w:val="00EA3146"/>
    <w:rsid w:val="00EA40C3"/>
    <w:rsid w:val="00EA4602"/>
    <w:rsid w:val="00EB335E"/>
    <w:rsid w:val="00EB3838"/>
    <w:rsid w:val="00EB5392"/>
    <w:rsid w:val="00EB6D63"/>
    <w:rsid w:val="00EC1BF5"/>
    <w:rsid w:val="00EC5D93"/>
    <w:rsid w:val="00EC6213"/>
    <w:rsid w:val="00ED4B80"/>
    <w:rsid w:val="00ED4DD2"/>
    <w:rsid w:val="00ED752C"/>
    <w:rsid w:val="00EE775B"/>
    <w:rsid w:val="00EF6F61"/>
    <w:rsid w:val="00F0239D"/>
    <w:rsid w:val="00F1109C"/>
    <w:rsid w:val="00F11658"/>
    <w:rsid w:val="00F27114"/>
    <w:rsid w:val="00F32038"/>
    <w:rsid w:val="00F32ED8"/>
    <w:rsid w:val="00F367DA"/>
    <w:rsid w:val="00F43FD2"/>
    <w:rsid w:val="00F46B0B"/>
    <w:rsid w:val="00F50834"/>
    <w:rsid w:val="00F54D01"/>
    <w:rsid w:val="00F66356"/>
    <w:rsid w:val="00F67529"/>
    <w:rsid w:val="00F73AA5"/>
    <w:rsid w:val="00F74F80"/>
    <w:rsid w:val="00F75F14"/>
    <w:rsid w:val="00F82F0A"/>
    <w:rsid w:val="00F8763B"/>
    <w:rsid w:val="00F91CF3"/>
    <w:rsid w:val="00F9401C"/>
    <w:rsid w:val="00F947EF"/>
    <w:rsid w:val="00F95A0A"/>
    <w:rsid w:val="00F95C34"/>
    <w:rsid w:val="00F95DA0"/>
    <w:rsid w:val="00F97F96"/>
    <w:rsid w:val="00FD6B7B"/>
    <w:rsid w:val="00FD79A7"/>
    <w:rsid w:val="00FD7CD2"/>
    <w:rsid w:val="00FE2AAE"/>
    <w:rsid w:val="00FE577A"/>
    <w:rsid w:val="00FE7621"/>
    <w:rsid w:val="00FF0D02"/>
    <w:rsid w:val="00FF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32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16325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63E7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E7E"/>
    <w:pPr>
      <w:tabs>
        <w:tab w:val="center" w:pos="4677"/>
        <w:tab w:val="right" w:pos="9355"/>
      </w:tabs>
    </w:pPr>
  </w:style>
  <w:style w:type="character" w:styleId="a5">
    <w:name w:val="Strong"/>
    <w:qFormat/>
    <w:rsid w:val="00516325"/>
    <w:rPr>
      <w:b/>
      <w:bCs/>
    </w:rPr>
  </w:style>
  <w:style w:type="character" w:styleId="a6">
    <w:name w:val="Hyperlink"/>
    <w:rsid w:val="00516325"/>
    <w:rPr>
      <w:color w:val="0000FF"/>
      <w:u w:val="single"/>
    </w:rPr>
  </w:style>
  <w:style w:type="paragraph" w:customStyle="1" w:styleId="a7">
    <w:name w:val="основной текст"/>
    <w:basedOn w:val="a"/>
    <w:link w:val="a8"/>
    <w:rsid w:val="00516325"/>
    <w:pPr>
      <w:suppressAutoHyphens w:val="0"/>
      <w:ind w:left="369" w:right="369"/>
    </w:pPr>
    <w:rPr>
      <w:rFonts w:ascii="Tahoma" w:hAnsi="Tahoma" w:cs="Tahoma"/>
      <w:sz w:val="18"/>
      <w:szCs w:val="20"/>
      <w:lang w:eastAsia="ru-RU"/>
    </w:rPr>
  </w:style>
  <w:style w:type="character" w:customStyle="1" w:styleId="a8">
    <w:name w:val="основной текст Знак Знак"/>
    <w:link w:val="a7"/>
    <w:rsid w:val="00516325"/>
    <w:rPr>
      <w:rFonts w:ascii="Tahoma" w:hAnsi="Tahoma" w:cs="Tahoma"/>
      <w:sz w:val="18"/>
      <w:lang w:val="ru-RU" w:eastAsia="ru-RU" w:bidi="ar-SA"/>
    </w:rPr>
  </w:style>
  <w:style w:type="table" w:styleId="a9">
    <w:name w:val="Table Grid"/>
    <w:basedOn w:val="a1"/>
    <w:rsid w:val="00516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E728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-translationtranslation-words">
    <w:name w:val="b-translation__translation-words"/>
    <w:rsid w:val="005E2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Рекламно-экскурсионный тур в Индию</vt:lpstr>
      <vt:lpstr>Рекламно-экскурсионный тур в Индию</vt:lpstr>
    </vt:vector>
  </TitlesOfParts>
  <Company>ics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Рекламно-экскурсионный тур в Индию</dc:title>
  <dc:creator>manager80</dc:creator>
  <cp:lastModifiedBy>manager1712</cp:lastModifiedBy>
  <cp:revision>2</cp:revision>
  <dcterms:created xsi:type="dcterms:W3CDTF">2019-04-29T09:42:00Z</dcterms:created>
  <dcterms:modified xsi:type="dcterms:W3CDTF">2019-04-29T09:42:00Z</dcterms:modified>
</cp:coreProperties>
</file>