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19" w:rsidRPr="00C87219" w:rsidRDefault="00945919" w:rsidP="00945919">
      <w:pPr>
        <w:jc w:val="center"/>
        <w:rPr>
          <w:rStyle w:val="a5"/>
          <w:rFonts w:ascii="Arial" w:hAnsi="Arial" w:cs="Arial"/>
        </w:rPr>
      </w:pPr>
      <w:r w:rsidRPr="00C87219">
        <w:rPr>
          <w:rStyle w:val="a5"/>
          <w:rFonts w:ascii="Arial" w:hAnsi="Arial" w:cs="Arial"/>
        </w:rPr>
        <w:t xml:space="preserve">РЕКЛАМНЫЙ ТУР  ЧЕРНОГОРИЯ </w:t>
      </w:r>
    </w:p>
    <w:p w:rsidR="00945919" w:rsidRPr="009E41C2" w:rsidRDefault="00720719" w:rsidP="00945919">
      <w:pPr>
        <w:jc w:val="center"/>
        <w:rPr>
          <w:rStyle w:val="a5"/>
          <w:rFonts w:ascii="Arial" w:hAnsi="Arial" w:cs="Arial"/>
          <w:color w:val="B40000"/>
          <w:sz w:val="28"/>
          <w:szCs w:val="28"/>
        </w:rPr>
      </w:pPr>
      <w:r>
        <w:rPr>
          <w:rStyle w:val="a5"/>
          <w:rFonts w:ascii="Arial" w:hAnsi="Arial" w:cs="Arial"/>
          <w:color w:val="B40000"/>
          <w:sz w:val="28"/>
          <w:szCs w:val="28"/>
          <w:lang w:val="en-US"/>
        </w:rPr>
        <w:t>10</w:t>
      </w:r>
      <w:r w:rsidR="00945919" w:rsidRPr="009E41C2">
        <w:rPr>
          <w:rStyle w:val="a5"/>
          <w:rFonts w:ascii="Arial" w:hAnsi="Arial" w:cs="Arial"/>
          <w:color w:val="B40000"/>
          <w:sz w:val="28"/>
          <w:szCs w:val="28"/>
        </w:rPr>
        <w:t>.0</w:t>
      </w:r>
      <w:r>
        <w:rPr>
          <w:rStyle w:val="a5"/>
          <w:rFonts w:ascii="Arial" w:hAnsi="Arial" w:cs="Arial"/>
          <w:color w:val="B40000"/>
          <w:sz w:val="28"/>
          <w:szCs w:val="28"/>
          <w:lang w:val="en-US"/>
        </w:rPr>
        <w:t>4</w:t>
      </w:r>
      <w:r w:rsidR="00945919" w:rsidRPr="009E41C2">
        <w:rPr>
          <w:rStyle w:val="a5"/>
          <w:rFonts w:ascii="Arial" w:hAnsi="Arial" w:cs="Arial"/>
          <w:color w:val="B40000"/>
          <w:sz w:val="28"/>
          <w:szCs w:val="28"/>
        </w:rPr>
        <w:t xml:space="preserve"> – </w:t>
      </w:r>
      <w:r w:rsidR="00952408" w:rsidRPr="009E41C2">
        <w:rPr>
          <w:rStyle w:val="a5"/>
          <w:rFonts w:ascii="Arial" w:hAnsi="Arial" w:cs="Arial"/>
          <w:color w:val="B40000"/>
          <w:sz w:val="28"/>
          <w:szCs w:val="28"/>
          <w:lang w:val="en-US"/>
        </w:rPr>
        <w:t>1</w:t>
      </w:r>
      <w:r>
        <w:rPr>
          <w:rStyle w:val="a5"/>
          <w:rFonts w:ascii="Arial" w:hAnsi="Arial" w:cs="Arial"/>
          <w:color w:val="B40000"/>
          <w:sz w:val="28"/>
          <w:szCs w:val="28"/>
          <w:lang w:val="en-US"/>
        </w:rPr>
        <w:t>7</w:t>
      </w:r>
      <w:r w:rsidR="00945919" w:rsidRPr="009E41C2">
        <w:rPr>
          <w:rStyle w:val="a5"/>
          <w:rFonts w:ascii="Arial" w:hAnsi="Arial" w:cs="Arial"/>
          <w:color w:val="B40000"/>
          <w:sz w:val="28"/>
          <w:szCs w:val="28"/>
        </w:rPr>
        <w:t>.</w:t>
      </w:r>
      <w:r w:rsidR="00952408" w:rsidRPr="009E41C2">
        <w:rPr>
          <w:rStyle w:val="a5"/>
          <w:rFonts w:ascii="Arial" w:hAnsi="Arial" w:cs="Arial"/>
          <w:color w:val="B40000"/>
          <w:sz w:val="28"/>
          <w:szCs w:val="28"/>
          <w:lang w:val="en-US"/>
        </w:rPr>
        <w:t>0</w:t>
      </w:r>
      <w:r>
        <w:rPr>
          <w:rStyle w:val="a5"/>
          <w:rFonts w:ascii="Arial" w:hAnsi="Arial" w:cs="Arial"/>
          <w:color w:val="B40000"/>
          <w:sz w:val="28"/>
          <w:szCs w:val="28"/>
          <w:lang w:val="en-US"/>
        </w:rPr>
        <w:t>4</w:t>
      </w:r>
      <w:r w:rsidR="00952408" w:rsidRPr="009E41C2">
        <w:rPr>
          <w:rStyle w:val="a5"/>
          <w:rFonts w:ascii="Arial" w:hAnsi="Arial" w:cs="Arial"/>
          <w:color w:val="B40000"/>
          <w:sz w:val="28"/>
          <w:szCs w:val="28"/>
          <w:lang w:val="en-US"/>
        </w:rPr>
        <w:t>.</w:t>
      </w:r>
      <w:r w:rsidR="00945919" w:rsidRPr="009E41C2">
        <w:rPr>
          <w:rStyle w:val="a5"/>
          <w:rFonts w:ascii="Arial" w:hAnsi="Arial" w:cs="Arial"/>
          <w:color w:val="B40000"/>
          <w:sz w:val="28"/>
          <w:szCs w:val="28"/>
        </w:rPr>
        <w:t>201</w:t>
      </w:r>
      <w:r>
        <w:rPr>
          <w:rStyle w:val="a5"/>
          <w:rFonts w:ascii="Arial" w:hAnsi="Arial" w:cs="Arial"/>
          <w:color w:val="B40000"/>
          <w:sz w:val="28"/>
          <w:szCs w:val="28"/>
          <w:lang w:val="en-US"/>
        </w:rPr>
        <w:t>8</w:t>
      </w:r>
      <w:r w:rsidR="00945919" w:rsidRPr="009E41C2">
        <w:rPr>
          <w:rStyle w:val="a5"/>
          <w:rFonts w:ascii="Arial" w:hAnsi="Arial" w:cs="Arial"/>
          <w:color w:val="B40000"/>
          <w:sz w:val="28"/>
          <w:szCs w:val="28"/>
        </w:rPr>
        <w:t>г.</w:t>
      </w:r>
    </w:p>
    <w:p w:rsidR="00945919" w:rsidRPr="00952408" w:rsidRDefault="00945919" w:rsidP="00945919">
      <w:pPr>
        <w:jc w:val="center"/>
        <w:rPr>
          <w:rStyle w:val="a5"/>
          <w:rFonts w:ascii="Arial" w:hAnsi="Arial" w:cs="Arial"/>
          <w:sz w:val="18"/>
          <w:szCs w:val="18"/>
        </w:rPr>
      </w:pPr>
    </w:p>
    <w:p w:rsidR="00945919" w:rsidRPr="00952408" w:rsidRDefault="00945919" w:rsidP="00945919">
      <w:pPr>
        <w:rPr>
          <w:rStyle w:val="a5"/>
          <w:rFonts w:ascii="Arial" w:hAnsi="Arial" w:cs="Arial"/>
          <w:sz w:val="18"/>
          <w:szCs w:val="18"/>
          <w:u w:val="single"/>
        </w:rPr>
      </w:pPr>
      <w:r w:rsidRPr="00952408">
        <w:rPr>
          <w:rStyle w:val="a5"/>
          <w:rFonts w:ascii="Arial" w:hAnsi="Arial" w:cs="Arial"/>
          <w:sz w:val="18"/>
          <w:szCs w:val="18"/>
          <w:u w:val="single"/>
        </w:rPr>
        <w:t>Программа тура: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9497"/>
      </w:tblGrid>
      <w:tr w:rsidR="00945919" w:rsidRPr="00952408" w:rsidTr="00F770EC">
        <w:tc>
          <w:tcPr>
            <w:tcW w:w="817" w:type="dxa"/>
          </w:tcPr>
          <w:p w:rsidR="00945919" w:rsidRPr="00952408" w:rsidRDefault="00902B73" w:rsidP="00E548F6">
            <w:pPr>
              <w:jc w:val="center"/>
              <w:rPr>
                <w:rStyle w:val="a5"/>
                <w:rFonts w:ascii="Arial" w:hAnsi="Arial" w:cs="Arial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  <w:t>10.04</w:t>
            </w:r>
          </w:p>
        </w:tc>
        <w:tc>
          <w:tcPr>
            <w:tcW w:w="9497" w:type="dxa"/>
          </w:tcPr>
          <w:p w:rsidR="001D6DA8" w:rsidRPr="004B7692" w:rsidRDefault="00945919" w:rsidP="00720719">
            <w:pPr>
              <w:rPr>
                <w:rStyle w:val="a5"/>
                <w:rFonts w:ascii="Arial" w:hAnsi="Arial" w:cs="Arial"/>
                <w:b w:val="0"/>
                <w:sz w:val="18"/>
                <w:szCs w:val="18"/>
              </w:rPr>
            </w:pPr>
            <w:r w:rsidRPr="00952408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>Вылет из Домодедово</w:t>
            </w:r>
            <w:r w:rsidR="006D63BA" w:rsidRPr="00952408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 xml:space="preserve"> в Тиват, </w:t>
            </w:r>
            <w:r w:rsidR="009161E2" w:rsidRPr="00952408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>Трансфер в отель</w:t>
            </w:r>
            <w:r w:rsidR="009161E2" w:rsidRPr="00E548F6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  <w:r w:rsidR="0007577E" w:rsidRPr="00E548F6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 xml:space="preserve">Размещение в </w:t>
            </w:r>
            <w:r w:rsidR="007078B2" w:rsidRPr="00E548F6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>отеле</w:t>
            </w:r>
            <w:r w:rsidR="0007577E" w:rsidRPr="00C87219">
              <w:rPr>
                <w:rStyle w:val="a5"/>
                <w:rFonts w:ascii="Arial" w:hAnsi="Arial" w:cs="Arial"/>
                <w:sz w:val="18"/>
                <w:szCs w:val="18"/>
              </w:rPr>
              <w:t xml:space="preserve">  </w:t>
            </w:r>
            <w:r w:rsidR="00FB1C9D">
              <w:rPr>
                <w:rStyle w:val="a5"/>
                <w:rFonts w:ascii="Arial" w:hAnsi="Arial" w:cs="Arial"/>
                <w:sz w:val="18"/>
                <w:szCs w:val="18"/>
              </w:rPr>
              <w:t>3/</w:t>
            </w:r>
            <w:r w:rsidR="00720719" w:rsidRPr="00720719">
              <w:rPr>
                <w:rStyle w:val="a5"/>
                <w:rFonts w:ascii="Arial" w:hAnsi="Arial" w:cs="Arial"/>
                <w:sz w:val="18"/>
                <w:szCs w:val="18"/>
              </w:rPr>
              <w:t>4*</w:t>
            </w:r>
            <w:r w:rsidR="0007577E" w:rsidRPr="00952408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A2165F" w:rsidRPr="00720719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br/>
            </w:r>
            <w:r w:rsidR="004B7692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>Круглый стол</w:t>
            </w:r>
            <w:r w:rsidR="00A2165F" w:rsidRPr="00720719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737A31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>–</w:t>
            </w:r>
            <w:r w:rsidR="004B7692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 xml:space="preserve"> знакомство</w:t>
            </w:r>
            <w:r w:rsidR="00737A31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 xml:space="preserve"> с принимающей компанией </w:t>
            </w:r>
            <w:r w:rsidR="00737A31">
              <w:rPr>
                <w:rStyle w:val="a5"/>
                <w:rFonts w:ascii="Arial" w:hAnsi="Arial" w:cs="Arial"/>
                <w:b w:val="0"/>
                <w:sz w:val="18"/>
                <w:szCs w:val="18"/>
                <w:lang w:val="en-US"/>
              </w:rPr>
              <w:t>R</w:t>
            </w:r>
            <w:r w:rsidR="00737A31" w:rsidRPr="00737A31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>-</w:t>
            </w:r>
            <w:r w:rsidR="00737A31">
              <w:rPr>
                <w:rStyle w:val="a5"/>
                <w:rFonts w:ascii="Arial" w:hAnsi="Arial" w:cs="Arial"/>
                <w:b w:val="0"/>
                <w:sz w:val="18"/>
                <w:szCs w:val="18"/>
                <w:lang w:val="en-US"/>
              </w:rPr>
              <w:t>TOURS</w:t>
            </w:r>
            <w:r w:rsidR="004B7692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 xml:space="preserve">, презентация </w:t>
            </w:r>
            <w:r w:rsidR="004B7692">
              <w:rPr>
                <w:rStyle w:val="a5"/>
                <w:rFonts w:ascii="Arial" w:hAnsi="Arial" w:cs="Arial"/>
                <w:b w:val="0"/>
                <w:sz w:val="18"/>
                <w:szCs w:val="18"/>
                <w:lang w:val="en-US"/>
              </w:rPr>
              <w:t>ICS</w:t>
            </w:r>
            <w:r w:rsidR="004B7692" w:rsidRPr="004B7692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4B7692">
              <w:rPr>
                <w:rStyle w:val="a5"/>
                <w:rFonts w:ascii="Arial" w:hAnsi="Arial" w:cs="Arial"/>
                <w:b w:val="0"/>
                <w:sz w:val="18"/>
                <w:szCs w:val="18"/>
                <w:lang w:val="en-US"/>
              </w:rPr>
              <w:t>Travel</w:t>
            </w:r>
            <w:r w:rsidR="004B7692" w:rsidRPr="004B7692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4B7692">
              <w:rPr>
                <w:rStyle w:val="a5"/>
                <w:rFonts w:ascii="Arial" w:hAnsi="Arial" w:cs="Arial"/>
                <w:b w:val="0"/>
                <w:sz w:val="18"/>
                <w:szCs w:val="18"/>
                <w:lang w:val="en-US"/>
              </w:rPr>
              <w:t>Group</w:t>
            </w:r>
            <w:r w:rsidR="004B7692" w:rsidRPr="004B7692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>.</w:t>
            </w:r>
            <w:r w:rsidR="004B7692" w:rsidRPr="004B7692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br/>
            </w:r>
            <w:r w:rsidR="00412DCD" w:rsidRPr="00952408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>Ужин.</w:t>
            </w:r>
            <w:r w:rsidRPr="00952408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9F2A34" w:rsidRPr="00952408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>Свободное время</w:t>
            </w:r>
            <w:r w:rsidR="009161E2" w:rsidRPr="00952408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</w:p>
        </w:tc>
      </w:tr>
      <w:tr w:rsidR="00945919" w:rsidRPr="00952408" w:rsidTr="00F770EC">
        <w:tc>
          <w:tcPr>
            <w:tcW w:w="817" w:type="dxa"/>
          </w:tcPr>
          <w:p w:rsidR="00945919" w:rsidRPr="00902B73" w:rsidRDefault="00902B73" w:rsidP="00E548F6">
            <w:pPr>
              <w:jc w:val="center"/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  <w:t>11.04</w:t>
            </w:r>
          </w:p>
        </w:tc>
        <w:tc>
          <w:tcPr>
            <w:tcW w:w="9497" w:type="dxa"/>
          </w:tcPr>
          <w:p w:rsidR="009161E2" w:rsidRPr="00952408" w:rsidRDefault="00945919" w:rsidP="000E45AF">
            <w:pPr>
              <w:rPr>
                <w:rStyle w:val="a5"/>
                <w:rFonts w:ascii="Arial" w:hAnsi="Arial" w:cs="Arial"/>
                <w:b w:val="0"/>
                <w:sz w:val="18"/>
                <w:szCs w:val="18"/>
              </w:rPr>
            </w:pPr>
            <w:r w:rsidRPr="00952408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 xml:space="preserve">Завтрак. </w:t>
            </w:r>
          </w:p>
          <w:p w:rsidR="00720719" w:rsidRDefault="00952408" w:rsidP="0072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548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Осмотр отелей </w:t>
            </w:r>
            <w:r w:rsidR="00E548F6" w:rsidRPr="00E548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 вилл </w:t>
            </w:r>
            <w:r w:rsidRPr="00E548F6">
              <w:rPr>
                <w:rFonts w:ascii="Arial" w:hAnsi="Arial" w:cs="Arial"/>
                <w:sz w:val="18"/>
                <w:szCs w:val="18"/>
                <w:lang w:eastAsia="ru-RU"/>
              </w:rPr>
              <w:t>курорта Б</w:t>
            </w:r>
            <w:r w:rsidR="00E548F6" w:rsidRPr="00E548F6">
              <w:rPr>
                <w:rFonts w:ascii="Arial" w:hAnsi="Arial" w:cs="Arial"/>
                <w:sz w:val="18"/>
                <w:szCs w:val="18"/>
                <w:lang w:eastAsia="ru-RU"/>
              </w:rPr>
              <w:t>удва</w:t>
            </w:r>
            <w:r w:rsidR="00A2165F" w:rsidRPr="00A2165F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  <w:r w:rsidR="0030028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1D6DA8" w:rsidRPr="00C87219" w:rsidRDefault="00952408" w:rsidP="0072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Style w:val="a5"/>
                <w:rFonts w:ascii="Arial" w:hAnsi="Arial" w:cs="Arial"/>
                <w:b w:val="0"/>
                <w:bCs w:val="0"/>
                <w:sz w:val="18"/>
                <w:szCs w:val="18"/>
                <w:lang w:eastAsia="ru-RU"/>
              </w:rPr>
            </w:pPr>
            <w:r w:rsidRPr="0095240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Ужин в отеле. </w:t>
            </w:r>
          </w:p>
        </w:tc>
      </w:tr>
      <w:tr w:rsidR="00945919" w:rsidRPr="00952408" w:rsidTr="00F770EC">
        <w:tc>
          <w:tcPr>
            <w:tcW w:w="817" w:type="dxa"/>
          </w:tcPr>
          <w:p w:rsidR="00945919" w:rsidRPr="00902B73" w:rsidRDefault="00902B73" w:rsidP="007B08B3">
            <w:pPr>
              <w:jc w:val="center"/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  <w:t>12.04</w:t>
            </w:r>
          </w:p>
        </w:tc>
        <w:tc>
          <w:tcPr>
            <w:tcW w:w="9497" w:type="dxa"/>
          </w:tcPr>
          <w:p w:rsidR="00952408" w:rsidRPr="00E548F6" w:rsidRDefault="00952408" w:rsidP="00952408">
            <w:pPr>
              <w:pStyle w:val="HTML"/>
              <w:rPr>
                <w:rFonts w:ascii="Arial" w:hAnsi="Arial" w:cs="Arial"/>
                <w:sz w:val="18"/>
                <w:szCs w:val="18"/>
              </w:rPr>
            </w:pPr>
            <w:r w:rsidRPr="00952408">
              <w:rPr>
                <w:rFonts w:ascii="Arial" w:hAnsi="Arial" w:cs="Arial"/>
                <w:sz w:val="18"/>
                <w:szCs w:val="18"/>
              </w:rPr>
              <w:t>Завтрак</w:t>
            </w:r>
            <w:r w:rsidRPr="00E548F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20719" w:rsidRPr="00720719" w:rsidRDefault="00952408" w:rsidP="00CB0220">
            <w:pPr>
              <w:pStyle w:val="HTML"/>
              <w:rPr>
                <w:rFonts w:ascii="Arial" w:hAnsi="Arial" w:cs="Arial"/>
                <w:sz w:val="18"/>
                <w:szCs w:val="18"/>
              </w:rPr>
            </w:pPr>
            <w:r w:rsidRPr="00E548F6">
              <w:rPr>
                <w:rFonts w:ascii="Arial" w:hAnsi="Arial" w:cs="Arial"/>
                <w:sz w:val="18"/>
                <w:szCs w:val="18"/>
              </w:rPr>
              <w:t>Осмотр</w:t>
            </w:r>
            <w:r w:rsidRPr="007207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48F6">
              <w:rPr>
                <w:rFonts w:ascii="Arial" w:hAnsi="Arial" w:cs="Arial"/>
                <w:sz w:val="18"/>
                <w:szCs w:val="18"/>
              </w:rPr>
              <w:t>отелей</w:t>
            </w:r>
            <w:r w:rsidRPr="007207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48F6" w:rsidRPr="00E548F6">
              <w:rPr>
                <w:rFonts w:ascii="Arial" w:hAnsi="Arial" w:cs="Arial"/>
                <w:sz w:val="18"/>
                <w:szCs w:val="18"/>
              </w:rPr>
              <w:t>и</w:t>
            </w:r>
            <w:r w:rsidR="00E548F6" w:rsidRPr="007207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48F6" w:rsidRPr="00E548F6">
              <w:rPr>
                <w:rFonts w:ascii="Arial" w:hAnsi="Arial" w:cs="Arial"/>
                <w:sz w:val="18"/>
                <w:szCs w:val="18"/>
              </w:rPr>
              <w:t>вилл</w:t>
            </w:r>
            <w:r w:rsidR="00E548F6" w:rsidRPr="007207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48F6" w:rsidRPr="00E548F6">
              <w:rPr>
                <w:rFonts w:ascii="Arial" w:hAnsi="Arial" w:cs="Arial"/>
                <w:sz w:val="18"/>
                <w:szCs w:val="18"/>
              </w:rPr>
              <w:t>курорта</w:t>
            </w:r>
            <w:r w:rsidR="00E548F6" w:rsidRPr="007207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48F6" w:rsidRPr="00E548F6">
              <w:rPr>
                <w:rFonts w:ascii="Arial" w:hAnsi="Arial" w:cs="Arial"/>
                <w:sz w:val="18"/>
                <w:szCs w:val="18"/>
              </w:rPr>
              <w:t>Бечичи</w:t>
            </w:r>
            <w:r w:rsidR="00720719">
              <w:rPr>
                <w:rFonts w:ascii="Arial" w:hAnsi="Arial" w:cs="Arial"/>
                <w:sz w:val="18"/>
                <w:szCs w:val="18"/>
              </w:rPr>
              <w:t xml:space="preserve"> и Рафаиловичи</w:t>
            </w:r>
            <w:r w:rsidR="00B70298" w:rsidRPr="00720719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CB0220" w:rsidRPr="00CB0220" w:rsidRDefault="00B70298" w:rsidP="00CB0220">
            <w:pPr>
              <w:pStyle w:val="HTML"/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Осмотра</w:t>
            </w:r>
            <w:r w:rsidRPr="00CB02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курорта</w:t>
            </w:r>
            <w:r w:rsidRPr="00CB02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548F6" w:rsidRPr="00E548F6">
              <w:rPr>
                <w:rFonts w:ascii="Arial" w:hAnsi="Arial" w:cs="Arial"/>
                <w:sz w:val="18"/>
                <w:szCs w:val="18"/>
              </w:rPr>
              <w:t>Св</w:t>
            </w:r>
            <w:r w:rsidR="00E548F6" w:rsidRPr="00CB0220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="00E548F6" w:rsidRPr="00E548F6">
              <w:rPr>
                <w:rFonts w:ascii="Arial" w:hAnsi="Arial" w:cs="Arial"/>
                <w:sz w:val="18"/>
                <w:szCs w:val="18"/>
              </w:rPr>
              <w:t>Стефан</w:t>
            </w:r>
            <w:r w:rsidRPr="00CB02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CB02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Пржно</w:t>
            </w:r>
            <w:r w:rsidRPr="00CB0220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:rsidR="00945919" w:rsidRPr="00E548F6" w:rsidRDefault="00952408" w:rsidP="00E548F6">
            <w:pPr>
              <w:pStyle w:val="HTML"/>
              <w:rPr>
                <w:rStyle w:val="a5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52408">
              <w:rPr>
                <w:rFonts w:ascii="Arial" w:hAnsi="Arial" w:cs="Arial"/>
                <w:sz w:val="18"/>
                <w:szCs w:val="18"/>
              </w:rPr>
              <w:t xml:space="preserve">Ужин в отеле. </w:t>
            </w:r>
          </w:p>
        </w:tc>
      </w:tr>
      <w:tr w:rsidR="00945919" w:rsidRPr="00952408" w:rsidTr="00F770EC">
        <w:tc>
          <w:tcPr>
            <w:tcW w:w="817" w:type="dxa"/>
          </w:tcPr>
          <w:p w:rsidR="00945919" w:rsidRPr="00902B73" w:rsidRDefault="00902B73" w:rsidP="007B08B3">
            <w:pPr>
              <w:jc w:val="center"/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  <w:t>13.04</w:t>
            </w:r>
          </w:p>
        </w:tc>
        <w:tc>
          <w:tcPr>
            <w:tcW w:w="9497" w:type="dxa"/>
          </w:tcPr>
          <w:p w:rsidR="00952408" w:rsidRPr="0030028B" w:rsidRDefault="00952408" w:rsidP="00952408">
            <w:pPr>
              <w:pStyle w:val="HTML"/>
              <w:rPr>
                <w:rFonts w:ascii="Arial" w:hAnsi="Arial" w:cs="Arial"/>
                <w:sz w:val="18"/>
                <w:szCs w:val="18"/>
              </w:rPr>
            </w:pPr>
            <w:r w:rsidRPr="00952408">
              <w:rPr>
                <w:rFonts w:ascii="Arial" w:hAnsi="Arial" w:cs="Arial"/>
                <w:sz w:val="18"/>
                <w:szCs w:val="18"/>
              </w:rPr>
              <w:t>Завтрак</w:t>
            </w:r>
            <w:r w:rsidRPr="0030028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20719" w:rsidRPr="00952408" w:rsidRDefault="00E548F6" w:rsidP="00720719">
            <w:pPr>
              <w:pStyle w:val="HTM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Обзорная э</w:t>
            </w:r>
            <w:r w:rsidRPr="00952408">
              <w:rPr>
                <w:rFonts w:ascii="Arial" w:hAnsi="Arial" w:cs="Arial"/>
                <w:sz w:val="18"/>
                <w:szCs w:val="18"/>
              </w:rPr>
              <w:t xml:space="preserve">кскурсия </w:t>
            </w:r>
          </w:p>
          <w:p w:rsidR="00945919" w:rsidRPr="00C87219" w:rsidRDefault="00952408" w:rsidP="009E41C2">
            <w:pPr>
              <w:pStyle w:val="HTML"/>
              <w:rPr>
                <w:rStyle w:val="a5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52408">
              <w:rPr>
                <w:rFonts w:ascii="Arial" w:hAnsi="Arial" w:cs="Arial"/>
                <w:sz w:val="18"/>
                <w:szCs w:val="18"/>
              </w:rPr>
              <w:t>Ужин в отеле.</w:t>
            </w:r>
          </w:p>
        </w:tc>
      </w:tr>
      <w:tr w:rsidR="00945919" w:rsidRPr="00952408" w:rsidTr="00F770EC">
        <w:tc>
          <w:tcPr>
            <w:tcW w:w="817" w:type="dxa"/>
          </w:tcPr>
          <w:p w:rsidR="00945919" w:rsidRPr="00902B73" w:rsidRDefault="00902B73" w:rsidP="00E548F6">
            <w:pPr>
              <w:jc w:val="center"/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  <w:t>14.04</w:t>
            </w:r>
          </w:p>
        </w:tc>
        <w:tc>
          <w:tcPr>
            <w:tcW w:w="9497" w:type="dxa"/>
          </w:tcPr>
          <w:p w:rsidR="00952408" w:rsidRPr="00952408" w:rsidRDefault="00952408" w:rsidP="00952408">
            <w:pPr>
              <w:pStyle w:val="HTML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2408">
              <w:rPr>
                <w:rFonts w:ascii="Arial" w:hAnsi="Arial" w:cs="Arial"/>
                <w:sz w:val="18"/>
                <w:szCs w:val="18"/>
              </w:rPr>
              <w:t>Завтрак</w:t>
            </w:r>
            <w:r w:rsidRPr="0095240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720719" w:rsidRPr="00720719" w:rsidRDefault="00952408" w:rsidP="00720719">
            <w:pPr>
              <w:pStyle w:val="HTML"/>
              <w:rPr>
                <w:rFonts w:ascii="Arial" w:hAnsi="Arial" w:cs="Arial"/>
                <w:sz w:val="18"/>
                <w:szCs w:val="18"/>
              </w:rPr>
            </w:pPr>
            <w:r w:rsidRPr="00E548F6">
              <w:rPr>
                <w:rFonts w:ascii="Arial" w:hAnsi="Arial" w:cs="Arial"/>
                <w:sz w:val="18"/>
                <w:szCs w:val="18"/>
              </w:rPr>
              <w:t>Осмотр</w:t>
            </w:r>
            <w:r w:rsidRPr="007207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48F6" w:rsidRPr="00E548F6">
              <w:rPr>
                <w:rFonts w:ascii="Arial" w:hAnsi="Arial" w:cs="Arial"/>
                <w:sz w:val="18"/>
                <w:szCs w:val="18"/>
              </w:rPr>
              <w:t>отелей</w:t>
            </w:r>
            <w:r w:rsidR="00E548F6" w:rsidRPr="007207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48F6" w:rsidRPr="00E548F6">
              <w:rPr>
                <w:rFonts w:ascii="Arial" w:hAnsi="Arial" w:cs="Arial"/>
                <w:sz w:val="18"/>
                <w:szCs w:val="18"/>
              </w:rPr>
              <w:t>и</w:t>
            </w:r>
            <w:r w:rsidR="00E548F6" w:rsidRPr="007207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48F6" w:rsidRPr="00E548F6">
              <w:rPr>
                <w:rFonts w:ascii="Arial" w:hAnsi="Arial" w:cs="Arial"/>
                <w:sz w:val="18"/>
                <w:szCs w:val="18"/>
              </w:rPr>
              <w:t>вилл</w:t>
            </w:r>
            <w:r w:rsidR="00E548F6" w:rsidRPr="007207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48F6" w:rsidRPr="00E548F6">
              <w:rPr>
                <w:rFonts w:ascii="Arial" w:hAnsi="Arial" w:cs="Arial"/>
                <w:sz w:val="18"/>
                <w:szCs w:val="18"/>
              </w:rPr>
              <w:t>Боко</w:t>
            </w:r>
            <w:r w:rsidR="00E548F6" w:rsidRPr="00720719">
              <w:rPr>
                <w:rFonts w:ascii="Arial" w:hAnsi="Arial" w:cs="Arial"/>
                <w:sz w:val="18"/>
                <w:szCs w:val="18"/>
              </w:rPr>
              <w:t>-</w:t>
            </w:r>
            <w:r w:rsidR="00E548F6" w:rsidRPr="00E548F6">
              <w:rPr>
                <w:rFonts w:ascii="Arial" w:hAnsi="Arial" w:cs="Arial"/>
                <w:sz w:val="18"/>
                <w:szCs w:val="18"/>
              </w:rPr>
              <w:t>Которского</w:t>
            </w:r>
            <w:r w:rsidR="00E548F6" w:rsidRPr="007207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48F6" w:rsidRPr="00E548F6">
              <w:rPr>
                <w:rFonts w:ascii="Arial" w:hAnsi="Arial" w:cs="Arial"/>
                <w:sz w:val="18"/>
                <w:szCs w:val="18"/>
              </w:rPr>
              <w:t>залива</w:t>
            </w:r>
            <w:r w:rsidR="00455FFD" w:rsidRPr="00720719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945919" w:rsidRPr="00E548F6" w:rsidRDefault="00952408" w:rsidP="00720719">
            <w:pPr>
              <w:pStyle w:val="HTML"/>
              <w:rPr>
                <w:rStyle w:val="a5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52408">
              <w:rPr>
                <w:rFonts w:ascii="Arial" w:hAnsi="Arial" w:cs="Arial"/>
                <w:sz w:val="18"/>
                <w:szCs w:val="18"/>
              </w:rPr>
              <w:t>Ужин в отеле.</w:t>
            </w:r>
          </w:p>
        </w:tc>
      </w:tr>
      <w:tr w:rsidR="00945919" w:rsidRPr="00952408" w:rsidTr="00F770EC">
        <w:tc>
          <w:tcPr>
            <w:tcW w:w="817" w:type="dxa"/>
          </w:tcPr>
          <w:p w:rsidR="00945919" w:rsidRPr="00952408" w:rsidRDefault="00952408" w:rsidP="00902B73">
            <w:pPr>
              <w:jc w:val="center"/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</w:pPr>
            <w:r w:rsidRPr="00952408"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902B73"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952408"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  <w:t>.0</w:t>
            </w:r>
            <w:r w:rsidR="00902B73"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9497" w:type="dxa"/>
          </w:tcPr>
          <w:p w:rsidR="00720719" w:rsidRPr="00720719" w:rsidRDefault="00720719" w:rsidP="00720719">
            <w:pPr>
              <w:pStyle w:val="HTML"/>
              <w:rPr>
                <w:rFonts w:ascii="Arial" w:hAnsi="Arial" w:cs="Arial"/>
                <w:sz w:val="18"/>
                <w:szCs w:val="18"/>
              </w:rPr>
            </w:pPr>
            <w:r w:rsidRPr="00952408">
              <w:rPr>
                <w:rFonts w:ascii="Arial" w:hAnsi="Arial" w:cs="Arial"/>
                <w:sz w:val="18"/>
                <w:szCs w:val="18"/>
              </w:rPr>
              <w:t>Завтрак</w:t>
            </w:r>
            <w:r w:rsidRPr="0072071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20719" w:rsidRPr="00720719" w:rsidRDefault="00720719" w:rsidP="00720719">
            <w:pPr>
              <w:pStyle w:val="HTML"/>
              <w:rPr>
                <w:rFonts w:ascii="Arial" w:hAnsi="Arial" w:cs="Arial"/>
                <w:sz w:val="18"/>
                <w:szCs w:val="18"/>
              </w:rPr>
            </w:pPr>
            <w:r w:rsidRPr="00E548F6">
              <w:rPr>
                <w:rFonts w:ascii="Arial" w:hAnsi="Arial" w:cs="Arial"/>
                <w:sz w:val="18"/>
                <w:szCs w:val="18"/>
              </w:rPr>
              <w:t>Осмотр</w:t>
            </w:r>
            <w:r w:rsidRPr="007207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48F6">
              <w:rPr>
                <w:rFonts w:ascii="Arial" w:hAnsi="Arial" w:cs="Arial"/>
                <w:sz w:val="18"/>
                <w:szCs w:val="18"/>
              </w:rPr>
              <w:t>отелей</w:t>
            </w:r>
            <w:r w:rsidRPr="007207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48F6">
              <w:rPr>
                <w:rFonts w:ascii="Arial" w:hAnsi="Arial" w:cs="Arial"/>
                <w:sz w:val="18"/>
                <w:szCs w:val="18"/>
              </w:rPr>
              <w:t>и</w:t>
            </w:r>
            <w:r w:rsidRPr="007207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48F6">
              <w:rPr>
                <w:rFonts w:ascii="Arial" w:hAnsi="Arial" w:cs="Arial"/>
                <w:sz w:val="18"/>
                <w:szCs w:val="18"/>
              </w:rPr>
              <w:t>вилл</w:t>
            </w:r>
            <w:r w:rsidRPr="007207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Петровца</w:t>
            </w:r>
            <w:r w:rsidRPr="00720719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br/>
              <w:t>Осмотра</w:t>
            </w:r>
            <w:r w:rsidRPr="007207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курорта</w:t>
            </w:r>
            <w:r w:rsidRPr="007207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Чань, Сутоморе, Бар</w:t>
            </w:r>
          </w:p>
          <w:p w:rsidR="00945919" w:rsidRPr="00720719" w:rsidRDefault="00720719" w:rsidP="00720719">
            <w:pPr>
              <w:pStyle w:val="HTML"/>
              <w:rPr>
                <w:rStyle w:val="a5"/>
                <w:rFonts w:ascii="Arial" w:hAnsi="Arial" w:cs="Arial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952408">
              <w:rPr>
                <w:rFonts w:ascii="Arial" w:hAnsi="Arial" w:cs="Arial"/>
                <w:sz w:val="18"/>
                <w:szCs w:val="18"/>
              </w:rPr>
              <w:t>Ужин в отеле.</w:t>
            </w:r>
          </w:p>
        </w:tc>
      </w:tr>
      <w:tr w:rsidR="00945919" w:rsidRPr="00952408" w:rsidTr="00F770EC">
        <w:tc>
          <w:tcPr>
            <w:tcW w:w="817" w:type="dxa"/>
          </w:tcPr>
          <w:p w:rsidR="00945919" w:rsidRPr="00902B73" w:rsidRDefault="00902B73" w:rsidP="007B08B3">
            <w:pPr>
              <w:jc w:val="center"/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  <w:t>16.04</w:t>
            </w:r>
          </w:p>
          <w:p w:rsidR="00945919" w:rsidRPr="00952408" w:rsidRDefault="00945919" w:rsidP="007B08B3">
            <w:pPr>
              <w:jc w:val="center"/>
              <w:rPr>
                <w:rStyle w:val="a5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:rsidR="00945919" w:rsidRPr="00B0671D" w:rsidRDefault="00B0671D" w:rsidP="00720719">
            <w:pPr>
              <w:pStyle w:val="HTML"/>
              <w:rPr>
                <w:rStyle w:val="a5"/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Завтрак.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52408" w:rsidRPr="00952408">
              <w:rPr>
                <w:rFonts w:ascii="Arial" w:hAnsi="Arial" w:cs="Arial"/>
                <w:sz w:val="18"/>
                <w:szCs w:val="18"/>
              </w:rPr>
              <w:t>Свободное время.</w:t>
            </w:r>
            <w:r w:rsidRPr="00952408">
              <w:rPr>
                <w:rFonts w:ascii="Arial" w:hAnsi="Arial" w:cs="Arial"/>
                <w:sz w:val="18"/>
                <w:szCs w:val="18"/>
              </w:rPr>
              <w:t xml:space="preserve"> Ужин</w:t>
            </w:r>
            <w:r>
              <w:rPr>
                <w:rFonts w:ascii="Arial" w:hAnsi="Arial" w:cs="Arial"/>
                <w:sz w:val="18"/>
                <w:szCs w:val="18"/>
              </w:rPr>
              <w:t xml:space="preserve"> в </w:t>
            </w:r>
            <w:r w:rsidR="00720719">
              <w:rPr>
                <w:rFonts w:ascii="Arial" w:hAnsi="Arial" w:cs="Arial"/>
                <w:sz w:val="18"/>
                <w:szCs w:val="18"/>
              </w:rPr>
              <w:t>отеле</w:t>
            </w:r>
            <w:r w:rsidRPr="00B067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548F6" w:rsidRPr="00801478" w:rsidTr="00E548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F6" w:rsidRPr="00902B73" w:rsidRDefault="00902B73" w:rsidP="00E548F6">
            <w:pPr>
              <w:jc w:val="center"/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  <w:t>17.04</w:t>
            </w:r>
          </w:p>
          <w:p w:rsidR="00E548F6" w:rsidRPr="00952408" w:rsidRDefault="00E548F6" w:rsidP="00E548F6">
            <w:pPr>
              <w:jc w:val="center"/>
              <w:rPr>
                <w:rStyle w:val="a5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F6" w:rsidRPr="00952408" w:rsidRDefault="00B0671D" w:rsidP="00E548F6">
            <w:pPr>
              <w:pStyle w:val="HTM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Завтрак</w:t>
            </w:r>
            <w:r w:rsidR="00E548F6" w:rsidRPr="0095240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548F6" w:rsidRPr="00801478" w:rsidRDefault="00E548F6" w:rsidP="00720719">
            <w:pPr>
              <w:pStyle w:val="HTML"/>
              <w:rPr>
                <w:rStyle w:val="a5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52408">
              <w:rPr>
                <w:rFonts w:ascii="Arial" w:hAnsi="Arial" w:cs="Arial"/>
                <w:sz w:val="18"/>
                <w:szCs w:val="18"/>
              </w:rPr>
              <w:t xml:space="preserve">Трансфер в аэропорт Тиват, вылет в Москву </w:t>
            </w:r>
          </w:p>
        </w:tc>
      </w:tr>
    </w:tbl>
    <w:p w:rsidR="00945919" w:rsidRPr="00FD623E" w:rsidRDefault="00945919" w:rsidP="00945919">
      <w:pPr>
        <w:jc w:val="center"/>
        <w:rPr>
          <w:rStyle w:val="a5"/>
          <w:rFonts w:ascii="Bliss Pro" w:hAnsi="Bliss Pro"/>
          <w:sz w:val="22"/>
          <w:szCs w:val="22"/>
        </w:rPr>
      </w:pPr>
    </w:p>
    <w:p w:rsidR="000231CE" w:rsidRPr="00FB1C9D" w:rsidRDefault="000231CE" w:rsidP="000231CE">
      <w:pPr>
        <w:jc w:val="center"/>
        <w:rPr>
          <w:rStyle w:val="a5"/>
          <w:rFonts w:ascii="Bliss Pro" w:hAnsi="Bliss Pro"/>
          <w:color w:val="FF0000"/>
          <w:sz w:val="20"/>
          <w:szCs w:val="20"/>
          <w:u w:val="single"/>
        </w:rPr>
      </w:pPr>
      <w:r w:rsidRPr="00213A3A">
        <w:rPr>
          <w:rStyle w:val="a5"/>
          <w:rFonts w:ascii="Bliss Pro" w:hAnsi="Bliss Pro"/>
          <w:sz w:val="28"/>
          <w:szCs w:val="28"/>
        </w:rPr>
        <w:t xml:space="preserve">СТОИМОСТЬ ТУРА –  </w:t>
      </w:r>
      <w:r w:rsidR="00FB1C9D" w:rsidRPr="00FB1C9D">
        <w:rPr>
          <w:rStyle w:val="a5"/>
          <w:rFonts w:ascii="Bliss Pro" w:hAnsi="Bliss Pro"/>
          <w:color w:val="FF0000"/>
          <w:sz w:val="28"/>
          <w:szCs w:val="28"/>
        </w:rPr>
        <w:t>299 евро</w:t>
      </w:r>
    </w:p>
    <w:p w:rsidR="000231CE" w:rsidRPr="00213A3A" w:rsidRDefault="000231CE" w:rsidP="000231CE">
      <w:pPr>
        <w:rPr>
          <w:rStyle w:val="a5"/>
          <w:rFonts w:ascii="Bliss Pro" w:hAnsi="Bliss Pro"/>
          <w:sz w:val="20"/>
          <w:szCs w:val="20"/>
          <w:u w:val="single"/>
        </w:rPr>
      </w:pPr>
    </w:p>
    <w:p w:rsidR="000231CE" w:rsidRPr="00C87219" w:rsidRDefault="000231CE" w:rsidP="000231CE">
      <w:pPr>
        <w:rPr>
          <w:rStyle w:val="a5"/>
          <w:rFonts w:ascii="Bliss Pro" w:hAnsi="Bliss Pro"/>
          <w:sz w:val="18"/>
          <w:szCs w:val="18"/>
          <w:u w:val="single"/>
        </w:rPr>
      </w:pPr>
      <w:r w:rsidRPr="000231CE">
        <w:rPr>
          <w:rStyle w:val="a5"/>
          <w:rFonts w:ascii="Bliss Pro" w:hAnsi="Bliss Pro"/>
          <w:sz w:val="20"/>
          <w:szCs w:val="20"/>
          <w:u w:val="single"/>
        </w:rPr>
        <w:t xml:space="preserve"> </w:t>
      </w:r>
      <w:r w:rsidRPr="00C87219">
        <w:rPr>
          <w:rStyle w:val="a5"/>
          <w:rFonts w:ascii="Bliss Pro" w:hAnsi="Bliss Pro"/>
          <w:sz w:val="18"/>
          <w:szCs w:val="18"/>
          <w:u w:val="single"/>
        </w:rPr>
        <w:t>В программе тура:</w:t>
      </w:r>
    </w:p>
    <w:p w:rsidR="000231CE" w:rsidRPr="00C87219" w:rsidRDefault="000231CE" w:rsidP="000231CE">
      <w:pPr>
        <w:numPr>
          <w:ilvl w:val="0"/>
          <w:numId w:val="1"/>
        </w:numPr>
        <w:suppressAutoHyphens w:val="0"/>
        <w:rPr>
          <w:rStyle w:val="a5"/>
          <w:rFonts w:ascii="Bliss Pro" w:hAnsi="Bliss Pro"/>
          <w:b w:val="0"/>
          <w:sz w:val="18"/>
          <w:szCs w:val="18"/>
        </w:rPr>
      </w:pPr>
      <w:r w:rsidRPr="00C87219">
        <w:rPr>
          <w:rStyle w:val="a5"/>
          <w:rFonts w:ascii="Bliss Pro" w:hAnsi="Bliss Pro"/>
          <w:b w:val="0"/>
          <w:sz w:val="18"/>
          <w:szCs w:val="18"/>
        </w:rPr>
        <w:t>Осмотр отелей и апартаментов на курортах</w:t>
      </w:r>
    </w:p>
    <w:p w:rsidR="000231CE" w:rsidRPr="00C87219" w:rsidRDefault="000231CE" w:rsidP="000231CE">
      <w:pPr>
        <w:numPr>
          <w:ilvl w:val="0"/>
          <w:numId w:val="1"/>
        </w:numPr>
        <w:suppressAutoHyphens w:val="0"/>
        <w:rPr>
          <w:rStyle w:val="a5"/>
          <w:rFonts w:ascii="Bliss Pro" w:hAnsi="Bliss Pro"/>
          <w:b w:val="0"/>
          <w:sz w:val="18"/>
          <w:szCs w:val="18"/>
        </w:rPr>
      </w:pPr>
      <w:r w:rsidRPr="00C87219">
        <w:rPr>
          <w:rStyle w:val="a5"/>
          <w:rFonts w:ascii="Bliss Pro" w:hAnsi="Bliss Pro"/>
          <w:b w:val="0"/>
          <w:sz w:val="18"/>
          <w:szCs w:val="18"/>
        </w:rPr>
        <w:t>Экскурсионная программа</w:t>
      </w:r>
    </w:p>
    <w:p w:rsidR="000231CE" w:rsidRPr="00C87219" w:rsidRDefault="000231CE" w:rsidP="000231CE">
      <w:pPr>
        <w:rPr>
          <w:rStyle w:val="a5"/>
          <w:rFonts w:ascii="Bliss Pro" w:hAnsi="Bliss Pro"/>
          <w:sz w:val="18"/>
          <w:szCs w:val="18"/>
        </w:rPr>
      </w:pPr>
    </w:p>
    <w:p w:rsidR="00801478" w:rsidRPr="00C87219" w:rsidRDefault="00801478" w:rsidP="00801478">
      <w:pPr>
        <w:rPr>
          <w:rStyle w:val="a5"/>
          <w:rFonts w:ascii="Bliss Pro" w:hAnsi="Bliss Pro"/>
          <w:sz w:val="18"/>
          <w:szCs w:val="18"/>
          <w:u w:val="single"/>
        </w:rPr>
      </w:pPr>
      <w:r w:rsidRPr="00C87219">
        <w:rPr>
          <w:rStyle w:val="a5"/>
          <w:rFonts w:ascii="Bliss Pro" w:hAnsi="Bliss Pro"/>
          <w:sz w:val="18"/>
          <w:szCs w:val="18"/>
          <w:u w:val="single"/>
        </w:rPr>
        <w:t>В стоимость входит:</w:t>
      </w:r>
    </w:p>
    <w:p w:rsidR="00801478" w:rsidRPr="00C87219" w:rsidRDefault="00801478" w:rsidP="00801478">
      <w:pPr>
        <w:numPr>
          <w:ilvl w:val="0"/>
          <w:numId w:val="2"/>
        </w:numPr>
        <w:tabs>
          <w:tab w:val="clear" w:pos="720"/>
        </w:tabs>
        <w:suppressAutoHyphens w:val="0"/>
        <w:ind w:left="480" w:hanging="480"/>
        <w:rPr>
          <w:rStyle w:val="a5"/>
          <w:rFonts w:ascii="Bliss Pro" w:hAnsi="Bliss Pro"/>
          <w:b w:val="0"/>
          <w:sz w:val="18"/>
          <w:szCs w:val="18"/>
        </w:rPr>
      </w:pPr>
      <w:r w:rsidRPr="00C87219">
        <w:rPr>
          <w:rStyle w:val="a5"/>
          <w:rFonts w:ascii="Bliss Pro" w:hAnsi="Bliss Pro"/>
          <w:b w:val="0"/>
          <w:sz w:val="18"/>
          <w:szCs w:val="18"/>
        </w:rPr>
        <w:t>авиаперелет Москва – Тиват – Москва</w:t>
      </w:r>
    </w:p>
    <w:p w:rsidR="00801478" w:rsidRPr="00C87219" w:rsidRDefault="000A6646" w:rsidP="00801478">
      <w:pPr>
        <w:numPr>
          <w:ilvl w:val="0"/>
          <w:numId w:val="2"/>
        </w:numPr>
        <w:tabs>
          <w:tab w:val="clear" w:pos="720"/>
        </w:tabs>
        <w:suppressAutoHyphens w:val="0"/>
        <w:ind w:left="480" w:hanging="480"/>
        <w:rPr>
          <w:rStyle w:val="a5"/>
          <w:rFonts w:ascii="Bliss Pro" w:hAnsi="Bliss Pro"/>
          <w:b w:val="0"/>
          <w:sz w:val="18"/>
          <w:szCs w:val="18"/>
        </w:rPr>
      </w:pPr>
      <w:r>
        <w:rPr>
          <w:rStyle w:val="a5"/>
          <w:rFonts w:ascii="Bliss Pro" w:hAnsi="Bliss Pro"/>
          <w:b w:val="0"/>
          <w:sz w:val="18"/>
          <w:szCs w:val="18"/>
        </w:rPr>
        <w:t>п</w:t>
      </w:r>
      <w:r w:rsidR="00801478" w:rsidRPr="00C87219">
        <w:rPr>
          <w:rStyle w:val="a5"/>
          <w:rFonts w:ascii="Bliss Pro" w:hAnsi="Bliss Pro"/>
          <w:b w:val="0"/>
          <w:sz w:val="18"/>
          <w:szCs w:val="18"/>
        </w:rPr>
        <w:t xml:space="preserve">роживание в отеле </w:t>
      </w:r>
      <w:r w:rsidR="00FB1C9D">
        <w:rPr>
          <w:rStyle w:val="a5"/>
          <w:rFonts w:ascii="Bliss Pro" w:hAnsi="Bliss Pro"/>
          <w:b w:val="0"/>
          <w:sz w:val="18"/>
          <w:szCs w:val="18"/>
        </w:rPr>
        <w:t>3/</w:t>
      </w:r>
      <w:r w:rsidR="00720719">
        <w:rPr>
          <w:rStyle w:val="a5"/>
          <w:rFonts w:ascii="Bliss Pro" w:hAnsi="Bliss Pro"/>
          <w:b w:val="0"/>
          <w:sz w:val="18"/>
          <w:szCs w:val="18"/>
        </w:rPr>
        <w:t>4</w:t>
      </w:r>
      <w:r w:rsidR="00757E3E">
        <w:rPr>
          <w:rStyle w:val="a5"/>
          <w:rFonts w:ascii="Bliss Pro" w:hAnsi="Bliss Pro"/>
          <w:b w:val="0"/>
          <w:sz w:val="18"/>
          <w:szCs w:val="18"/>
        </w:rPr>
        <w:t xml:space="preserve">* </w:t>
      </w:r>
      <w:r w:rsidR="00801478" w:rsidRPr="00C87219">
        <w:rPr>
          <w:rStyle w:val="a5"/>
          <w:rFonts w:ascii="Bliss Pro" w:hAnsi="Bliss Pro"/>
          <w:b w:val="0"/>
          <w:sz w:val="18"/>
          <w:szCs w:val="18"/>
        </w:rPr>
        <w:t xml:space="preserve"> </w:t>
      </w:r>
      <w:r w:rsidR="0079314A">
        <w:rPr>
          <w:rStyle w:val="a5"/>
          <w:rFonts w:ascii="Bliss Pro" w:hAnsi="Bliss Pro"/>
          <w:b w:val="0"/>
          <w:sz w:val="18"/>
          <w:szCs w:val="18"/>
        </w:rPr>
        <w:t>по программе</w:t>
      </w:r>
      <w:r w:rsidR="00801478" w:rsidRPr="00C87219">
        <w:rPr>
          <w:rStyle w:val="a5"/>
          <w:rFonts w:ascii="Bliss Pro" w:hAnsi="Bliss Pro"/>
          <w:b w:val="0"/>
          <w:sz w:val="18"/>
          <w:szCs w:val="18"/>
        </w:rPr>
        <w:t xml:space="preserve">, размещение - ½ </w:t>
      </w:r>
      <w:r w:rsidR="00801478" w:rsidRPr="00C87219">
        <w:rPr>
          <w:rStyle w:val="a5"/>
          <w:rFonts w:ascii="Bliss Pro" w:hAnsi="Bliss Pro"/>
          <w:b w:val="0"/>
          <w:sz w:val="18"/>
          <w:szCs w:val="18"/>
          <w:lang w:val="en-US"/>
        </w:rPr>
        <w:t>Dbl</w:t>
      </w:r>
      <w:r w:rsidR="00801478" w:rsidRPr="00C87219">
        <w:rPr>
          <w:rStyle w:val="a5"/>
          <w:rFonts w:ascii="Bliss Pro" w:hAnsi="Bliss Pro"/>
          <w:b w:val="0"/>
          <w:sz w:val="18"/>
          <w:szCs w:val="18"/>
        </w:rPr>
        <w:t xml:space="preserve"> </w:t>
      </w:r>
    </w:p>
    <w:p w:rsidR="00801478" w:rsidRPr="00C87219" w:rsidRDefault="00801478" w:rsidP="00801478">
      <w:pPr>
        <w:numPr>
          <w:ilvl w:val="0"/>
          <w:numId w:val="2"/>
        </w:numPr>
        <w:tabs>
          <w:tab w:val="clear" w:pos="720"/>
        </w:tabs>
        <w:suppressAutoHyphens w:val="0"/>
        <w:ind w:left="480" w:hanging="480"/>
        <w:rPr>
          <w:rStyle w:val="a5"/>
          <w:rFonts w:ascii="Bliss Pro" w:hAnsi="Bliss Pro"/>
          <w:b w:val="0"/>
          <w:sz w:val="18"/>
          <w:szCs w:val="18"/>
        </w:rPr>
      </w:pPr>
      <w:r w:rsidRPr="00C87219">
        <w:rPr>
          <w:rStyle w:val="a5"/>
          <w:rFonts w:ascii="Bliss Pro" w:hAnsi="Bliss Pro"/>
          <w:b w:val="0"/>
          <w:sz w:val="18"/>
          <w:szCs w:val="18"/>
        </w:rPr>
        <w:t>питание по программе</w:t>
      </w:r>
      <w:r w:rsidR="00757E3E">
        <w:rPr>
          <w:rStyle w:val="a5"/>
          <w:rFonts w:ascii="Bliss Pro" w:hAnsi="Bliss Pro"/>
          <w:b w:val="0"/>
          <w:sz w:val="18"/>
          <w:szCs w:val="18"/>
        </w:rPr>
        <w:t xml:space="preserve"> </w:t>
      </w:r>
    </w:p>
    <w:p w:rsidR="00801478" w:rsidRPr="00C87219" w:rsidRDefault="000A6646" w:rsidP="00801478">
      <w:pPr>
        <w:numPr>
          <w:ilvl w:val="0"/>
          <w:numId w:val="2"/>
        </w:numPr>
        <w:tabs>
          <w:tab w:val="clear" w:pos="720"/>
        </w:tabs>
        <w:suppressAutoHyphens w:val="0"/>
        <w:ind w:left="480" w:hanging="480"/>
        <w:rPr>
          <w:rStyle w:val="a5"/>
          <w:rFonts w:ascii="Bliss Pro" w:hAnsi="Bliss Pro"/>
          <w:b w:val="0"/>
          <w:sz w:val="18"/>
          <w:szCs w:val="18"/>
        </w:rPr>
      </w:pPr>
      <w:r>
        <w:rPr>
          <w:rStyle w:val="a5"/>
          <w:rFonts w:ascii="Bliss Pro" w:hAnsi="Bliss Pro"/>
          <w:b w:val="0"/>
          <w:sz w:val="18"/>
          <w:szCs w:val="18"/>
        </w:rPr>
        <w:t>т</w:t>
      </w:r>
      <w:r w:rsidR="00801478" w:rsidRPr="00C87219">
        <w:rPr>
          <w:rStyle w:val="a5"/>
          <w:rFonts w:ascii="Bliss Pro" w:hAnsi="Bliss Pro"/>
          <w:b w:val="0"/>
          <w:sz w:val="18"/>
          <w:szCs w:val="18"/>
        </w:rPr>
        <w:t xml:space="preserve">рансферы по программе </w:t>
      </w:r>
    </w:p>
    <w:p w:rsidR="00801478" w:rsidRPr="00C87219" w:rsidRDefault="000A6646" w:rsidP="00801478">
      <w:pPr>
        <w:numPr>
          <w:ilvl w:val="0"/>
          <w:numId w:val="2"/>
        </w:numPr>
        <w:tabs>
          <w:tab w:val="clear" w:pos="720"/>
        </w:tabs>
        <w:suppressAutoHyphens w:val="0"/>
        <w:ind w:left="480" w:hanging="480"/>
        <w:rPr>
          <w:rStyle w:val="a5"/>
          <w:rFonts w:ascii="Bliss Pro" w:hAnsi="Bliss Pro"/>
          <w:b w:val="0"/>
          <w:sz w:val="18"/>
          <w:szCs w:val="18"/>
        </w:rPr>
      </w:pPr>
      <w:r>
        <w:rPr>
          <w:rStyle w:val="a5"/>
          <w:rFonts w:ascii="Bliss Pro" w:hAnsi="Bliss Pro"/>
          <w:b w:val="0"/>
          <w:sz w:val="18"/>
          <w:szCs w:val="18"/>
        </w:rPr>
        <w:t>м</w:t>
      </w:r>
      <w:r w:rsidR="00801478" w:rsidRPr="00C87219">
        <w:rPr>
          <w:rStyle w:val="a5"/>
          <w:rFonts w:ascii="Bliss Pro" w:hAnsi="Bliss Pro"/>
          <w:b w:val="0"/>
          <w:sz w:val="18"/>
          <w:szCs w:val="18"/>
        </w:rPr>
        <w:t>едицинская страховка</w:t>
      </w:r>
    </w:p>
    <w:p w:rsidR="00801478" w:rsidRPr="00C87219" w:rsidRDefault="00801478" w:rsidP="00801478">
      <w:pPr>
        <w:suppressAutoHyphens w:val="0"/>
        <w:ind w:left="720"/>
        <w:rPr>
          <w:rStyle w:val="a5"/>
          <w:rFonts w:ascii="Bliss Pro" w:hAnsi="Bliss Pro"/>
          <w:b w:val="0"/>
          <w:sz w:val="18"/>
          <w:szCs w:val="18"/>
        </w:rPr>
      </w:pPr>
    </w:p>
    <w:p w:rsidR="00801478" w:rsidRPr="00C87219" w:rsidRDefault="00801478" w:rsidP="00801478">
      <w:pPr>
        <w:rPr>
          <w:rStyle w:val="a5"/>
          <w:rFonts w:ascii="Bliss Pro" w:hAnsi="Bliss Pro"/>
          <w:sz w:val="18"/>
          <w:szCs w:val="18"/>
          <w:u w:val="single"/>
          <w:lang w:val="en-US"/>
        </w:rPr>
      </w:pPr>
      <w:r w:rsidRPr="00C87219">
        <w:rPr>
          <w:rStyle w:val="a5"/>
          <w:rFonts w:ascii="Bliss Pro" w:hAnsi="Bliss Pro"/>
          <w:sz w:val="18"/>
          <w:szCs w:val="18"/>
          <w:u w:val="single"/>
        </w:rPr>
        <w:t>Дополнительно оплачивается:</w:t>
      </w:r>
    </w:p>
    <w:p w:rsidR="00801478" w:rsidRPr="00C87219" w:rsidRDefault="000A6646" w:rsidP="00801478">
      <w:pPr>
        <w:numPr>
          <w:ilvl w:val="0"/>
          <w:numId w:val="3"/>
        </w:numPr>
        <w:tabs>
          <w:tab w:val="left" w:pos="600"/>
        </w:tabs>
        <w:ind w:left="284" w:hanging="284"/>
        <w:jc w:val="both"/>
        <w:rPr>
          <w:rStyle w:val="a5"/>
          <w:rFonts w:ascii="Bliss Pro" w:hAnsi="Bliss Pro"/>
          <w:sz w:val="18"/>
          <w:szCs w:val="18"/>
        </w:rPr>
      </w:pPr>
      <w:r>
        <w:rPr>
          <w:rStyle w:val="a5"/>
          <w:rFonts w:ascii="Bliss Pro" w:hAnsi="Bliss Pro"/>
          <w:b w:val="0"/>
          <w:sz w:val="18"/>
          <w:szCs w:val="18"/>
        </w:rPr>
        <w:t>э</w:t>
      </w:r>
      <w:r w:rsidR="00801478" w:rsidRPr="00C87219">
        <w:rPr>
          <w:rStyle w:val="a5"/>
          <w:rFonts w:ascii="Bliss Pro" w:hAnsi="Bliss Pro"/>
          <w:b w:val="0"/>
          <w:sz w:val="18"/>
          <w:szCs w:val="18"/>
        </w:rPr>
        <w:t>кскурсии (по желанию)</w:t>
      </w:r>
    </w:p>
    <w:p w:rsidR="00C87219" w:rsidRPr="00C87219" w:rsidRDefault="000A6646" w:rsidP="00801478">
      <w:pPr>
        <w:numPr>
          <w:ilvl w:val="0"/>
          <w:numId w:val="3"/>
        </w:numPr>
        <w:tabs>
          <w:tab w:val="left" w:pos="600"/>
        </w:tabs>
        <w:ind w:left="284" w:hanging="284"/>
        <w:jc w:val="both"/>
        <w:rPr>
          <w:rStyle w:val="a5"/>
          <w:rFonts w:ascii="Bliss Pro" w:hAnsi="Bliss Pro"/>
          <w:b w:val="0"/>
          <w:sz w:val="18"/>
          <w:szCs w:val="18"/>
        </w:rPr>
      </w:pPr>
      <w:r>
        <w:rPr>
          <w:rStyle w:val="a5"/>
          <w:rFonts w:ascii="Bliss Pro" w:hAnsi="Bliss Pro"/>
          <w:b w:val="0"/>
          <w:sz w:val="18"/>
          <w:szCs w:val="18"/>
        </w:rPr>
        <w:t>н</w:t>
      </w:r>
      <w:r w:rsidR="00C87219" w:rsidRPr="00C87219">
        <w:rPr>
          <w:rStyle w:val="a5"/>
          <w:rFonts w:ascii="Bliss Pro" w:hAnsi="Bliss Pro"/>
          <w:b w:val="0"/>
          <w:sz w:val="18"/>
          <w:szCs w:val="18"/>
        </w:rPr>
        <w:t>апитки во время ужина</w:t>
      </w:r>
    </w:p>
    <w:p w:rsidR="00801478" w:rsidRPr="00C87219" w:rsidRDefault="000A6646" w:rsidP="00801478">
      <w:pPr>
        <w:numPr>
          <w:ilvl w:val="0"/>
          <w:numId w:val="3"/>
        </w:numPr>
        <w:tabs>
          <w:tab w:val="left" w:pos="600"/>
        </w:tabs>
        <w:ind w:left="284" w:hanging="284"/>
        <w:rPr>
          <w:rStyle w:val="a5"/>
          <w:rFonts w:ascii="Bliss Pro" w:hAnsi="Bliss Pro"/>
          <w:sz w:val="18"/>
          <w:szCs w:val="18"/>
        </w:rPr>
      </w:pPr>
      <w:r>
        <w:rPr>
          <w:rStyle w:val="a5"/>
          <w:rFonts w:ascii="Bliss Pro" w:hAnsi="Bliss Pro"/>
          <w:b w:val="0"/>
          <w:sz w:val="18"/>
          <w:szCs w:val="18"/>
        </w:rPr>
        <w:t>л</w:t>
      </w:r>
      <w:r w:rsidR="00801478" w:rsidRPr="00C87219">
        <w:rPr>
          <w:rStyle w:val="a5"/>
          <w:rFonts w:ascii="Bliss Pro" w:hAnsi="Bliss Pro"/>
          <w:b w:val="0"/>
          <w:sz w:val="18"/>
          <w:szCs w:val="18"/>
        </w:rPr>
        <w:t>ичные расходы</w:t>
      </w:r>
    </w:p>
    <w:p w:rsidR="00801478" w:rsidRPr="00C87219" w:rsidRDefault="000A6646" w:rsidP="00801478">
      <w:pPr>
        <w:numPr>
          <w:ilvl w:val="0"/>
          <w:numId w:val="3"/>
        </w:numPr>
        <w:tabs>
          <w:tab w:val="left" w:pos="600"/>
        </w:tabs>
        <w:ind w:left="284" w:hanging="284"/>
        <w:rPr>
          <w:rStyle w:val="a5"/>
          <w:rFonts w:ascii="Bliss Pro" w:hAnsi="Bliss Pro"/>
          <w:sz w:val="18"/>
          <w:szCs w:val="18"/>
        </w:rPr>
      </w:pPr>
      <w:r>
        <w:rPr>
          <w:rStyle w:val="a5"/>
          <w:rFonts w:ascii="Bliss Pro" w:hAnsi="Bliss Pro"/>
          <w:b w:val="0"/>
          <w:sz w:val="18"/>
          <w:szCs w:val="18"/>
        </w:rPr>
        <w:t>ч</w:t>
      </w:r>
      <w:r w:rsidR="00801478" w:rsidRPr="00C87219">
        <w:rPr>
          <w:rStyle w:val="a5"/>
          <w:rFonts w:ascii="Bliss Pro" w:hAnsi="Bliss Pro"/>
          <w:b w:val="0"/>
          <w:sz w:val="18"/>
          <w:szCs w:val="18"/>
        </w:rPr>
        <w:t xml:space="preserve">аевые гиду </w:t>
      </w:r>
    </w:p>
    <w:p w:rsidR="00801478" w:rsidRPr="00C87219" w:rsidRDefault="00801478" w:rsidP="00801478">
      <w:pPr>
        <w:rPr>
          <w:rStyle w:val="a5"/>
          <w:rFonts w:ascii="Bliss Pro" w:hAnsi="Bliss Pro"/>
          <w:color w:val="AA113F"/>
          <w:sz w:val="18"/>
          <w:szCs w:val="18"/>
        </w:rPr>
      </w:pPr>
    </w:p>
    <w:p w:rsidR="00801478" w:rsidRPr="007A1255" w:rsidRDefault="00801478" w:rsidP="00A619CE">
      <w:pPr>
        <w:jc w:val="center"/>
        <w:rPr>
          <w:rStyle w:val="a5"/>
          <w:rFonts w:ascii="Bliss Pro" w:hAnsi="Bliss Pro"/>
          <w:i/>
          <w:color w:val="AA113F"/>
          <w:sz w:val="14"/>
          <w:szCs w:val="14"/>
          <w:u w:val="single"/>
        </w:rPr>
      </w:pPr>
      <w:r w:rsidRPr="007A1255">
        <w:rPr>
          <w:rStyle w:val="a5"/>
          <w:rFonts w:ascii="Bliss Pro" w:hAnsi="Bliss Pro"/>
          <w:i/>
          <w:color w:val="AA113F"/>
          <w:sz w:val="14"/>
          <w:szCs w:val="14"/>
          <w:u w:val="single"/>
        </w:rPr>
        <w:t>В программе рекламного тура возможны изменения!</w:t>
      </w:r>
    </w:p>
    <w:p w:rsidR="00801478" w:rsidRPr="007A1255" w:rsidRDefault="00801478" w:rsidP="00801478">
      <w:pPr>
        <w:rPr>
          <w:rStyle w:val="a5"/>
          <w:rFonts w:ascii="Bliss Pro" w:hAnsi="Bliss Pro"/>
          <w:i/>
          <w:color w:val="AA113F"/>
          <w:sz w:val="14"/>
          <w:szCs w:val="14"/>
        </w:rPr>
      </w:pPr>
    </w:p>
    <w:p w:rsidR="00801478" w:rsidRPr="007A1255" w:rsidRDefault="00801478" w:rsidP="00801478">
      <w:pPr>
        <w:rPr>
          <w:rStyle w:val="a5"/>
          <w:rFonts w:ascii="Bliss Pro" w:hAnsi="Bliss Pro"/>
          <w:b w:val="0"/>
          <w:i/>
          <w:color w:val="AA113F"/>
          <w:sz w:val="14"/>
          <w:szCs w:val="14"/>
        </w:rPr>
      </w:pPr>
      <w:r w:rsidRPr="007A1255">
        <w:rPr>
          <w:rStyle w:val="a5"/>
          <w:rFonts w:ascii="Bliss Pro" w:hAnsi="Bliss Pro"/>
          <w:b w:val="0"/>
          <w:i/>
          <w:color w:val="AA113F"/>
          <w:sz w:val="14"/>
          <w:szCs w:val="14"/>
        </w:rPr>
        <w:t>Для участия в рекламном туре принимаются заявки только менеджеров агентств.</w:t>
      </w:r>
      <w:r w:rsidRPr="007A1255">
        <w:rPr>
          <w:rStyle w:val="a5"/>
          <w:rFonts w:ascii="Verdana" w:hAnsi="Verdana"/>
          <w:b w:val="0"/>
          <w:i/>
          <w:color w:val="AA113F"/>
          <w:sz w:val="14"/>
          <w:szCs w:val="14"/>
        </w:rPr>
        <w:t> </w:t>
      </w:r>
      <w:r w:rsidRPr="007A1255">
        <w:rPr>
          <w:rStyle w:val="a5"/>
          <w:rFonts w:ascii="Bliss Pro" w:hAnsi="Bliss Pro"/>
          <w:b w:val="0"/>
          <w:i/>
          <w:color w:val="AA113F"/>
          <w:sz w:val="14"/>
          <w:szCs w:val="14"/>
        </w:rPr>
        <w:t>Оставляем за собой право отказать в участии или аннулировать уже оплаченный тур в случае обнаружения ложных сведений об участнике тура.</w:t>
      </w:r>
    </w:p>
    <w:p w:rsidR="00801478" w:rsidRPr="007A1255" w:rsidRDefault="00801478" w:rsidP="00801478">
      <w:pPr>
        <w:rPr>
          <w:rFonts w:ascii="Bliss Pro" w:hAnsi="Bliss Pro" w:cs="Arial"/>
          <w:i/>
          <w:color w:val="AA113F"/>
          <w:sz w:val="14"/>
          <w:szCs w:val="14"/>
        </w:rPr>
      </w:pPr>
    </w:p>
    <w:p w:rsidR="00801478" w:rsidRPr="007A1255" w:rsidRDefault="00801478" w:rsidP="00801478">
      <w:pPr>
        <w:rPr>
          <w:rFonts w:ascii="Bliss Pro" w:hAnsi="Bliss Pro" w:cs="Arial"/>
          <w:i/>
          <w:color w:val="AA113F"/>
          <w:sz w:val="14"/>
          <w:szCs w:val="14"/>
        </w:rPr>
      </w:pPr>
      <w:r w:rsidRPr="007A1255">
        <w:rPr>
          <w:rFonts w:ascii="Bliss Pro" w:hAnsi="Bliss Pro" w:cs="Arial"/>
          <w:i/>
          <w:color w:val="AA113F"/>
          <w:sz w:val="14"/>
          <w:szCs w:val="14"/>
        </w:rPr>
        <w:t>Участник рекламного тура обязуется полностью соблюдать программу тура. При несоблюдении программы тура менеджеру агентства будет выставлен счет в размере фактического проживания в отелях в период проведения рекламного тура.</w:t>
      </w:r>
    </w:p>
    <w:p w:rsidR="00801478" w:rsidRPr="007A1255" w:rsidRDefault="00801478" w:rsidP="00801478">
      <w:pPr>
        <w:rPr>
          <w:rFonts w:ascii="Bliss Pro" w:hAnsi="Bliss Pro" w:cs="Arial"/>
          <w:i/>
          <w:color w:val="AA113F"/>
          <w:sz w:val="14"/>
          <w:szCs w:val="14"/>
        </w:rPr>
      </w:pPr>
    </w:p>
    <w:p w:rsidR="00801478" w:rsidRPr="007A1255" w:rsidRDefault="00801478" w:rsidP="00801478">
      <w:pPr>
        <w:rPr>
          <w:rFonts w:ascii="Bliss Pro" w:hAnsi="Bliss Pro" w:cs="Arial"/>
          <w:i/>
          <w:color w:val="AA113F"/>
          <w:sz w:val="14"/>
          <w:szCs w:val="14"/>
        </w:rPr>
      </w:pPr>
      <w:r w:rsidRPr="007A1255">
        <w:rPr>
          <w:rFonts w:ascii="Bliss Pro" w:hAnsi="Bliss Pro" w:cs="Arial"/>
          <w:i/>
          <w:color w:val="AA113F"/>
          <w:sz w:val="14"/>
          <w:szCs w:val="14"/>
        </w:rPr>
        <w:t>Подача Заявки на участие в рекламном туре подтверждает согласие участника с программой и условиями тура.</w:t>
      </w:r>
    </w:p>
    <w:p w:rsidR="00801478" w:rsidRPr="007A1255" w:rsidRDefault="00801478" w:rsidP="00801478">
      <w:pPr>
        <w:rPr>
          <w:rFonts w:ascii="Bliss Pro" w:hAnsi="Bliss Pro"/>
          <w:sz w:val="14"/>
          <w:szCs w:val="14"/>
        </w:rPr>
      </w:pPr>
    </w:p>
    <w:sectPr w:rsidR="00801478" w:rsidRPr="007A1255" w:rsidSect="009161E2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1A3" w:rsidRDefault="00ED61A3">
      <w:r>
        <w:separator/>
      </w:r>
    </w:p>
  </w:endnote>
  <w:endnote w:type="continuationSeparator" w:id="0">
    <w:p w:rsidR="00ED61A3" w:rsidRDefault="00ED6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iss Pro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1A3" w:rsidRDefault="00ED61A3">
      <w:r>
        <w:separator/>
      </w:r>
    </w:p>
  </w:footnote>
  <w:footnote w:type="continuationSeparator" w:id="0">
    <w:p w:rsidR="00ED61A3" w:rsidRDefault="00ED6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19" w:rsidRPr="00E63E7E" w:rsidRDefault="00613701">
    <w:pPr>
      <w:pStyle w:val="a3"/>
    </w:pPr>
    <w:r>
      <w:rPr>
        <w:noProof/>
        <w:lang w:eastAsia="ru-RU"/>
      </w:rPr>
      <w:drawing>
        <wp:inline distT="0" distB="0" distL="0" distR="0">
          <wp:extent cx="6125845" cy="965200"/>
          <wp:effectExtent l="19050" t="0" r="8255" b="0"/>
          <wp:docPr id="1" name="Рисунок 1" descr="Blanks_Moscow-5-RGB-War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s_Moscow-5-RGB-War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845" cy="96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</w:rPr>
    </w:lvl>
  </w:abstractNum>
  <w:abstractNum w:abstractNumId="1">
    <w:nsid w:val="04D21447"/>
    <w:multiLevelType w:val="hybridMultilevel"/>
    <w:tmpl w:val="1254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60949"/>
    <w:multiLevelType w:val="hybridMultilevel"/>
    <w:tmpl w:val="D4182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7647A7"/>
    <w:multiLevelType w:val="hybridMultilevel"/>
    <w:tmpl w:val="536E1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E7E"/>
    <w:rsid w:val="000231CE"/>
    <w:rsid w:val="0007577E"/>
    <w:rsid w:val="000A6646"/>
    <w:rsid w:val="000E45AF"/>
    <w:rsid w:val="001328C9"/>
    <w:rsid w:val="001D6DA8"/>
    <w:rsid w:val="00222645"/>
    <w:rsid w:val="0022463C"/>
    <w:rsid w:val="0030028B"/>
    <w:rsid w:val="0030308D"/>
    <w:rsid w:val="00363D42"/>
    <w:rsid w:val="003A4DC0"/>
    <w:rsid w:val="003D42B2"/>
    <w:rsid w:val="004002E8"/>
    <w:rsid w:val="00412DCD"/>
    <w:rsid w:val="00455FFD"/>
    <w:rsid w:val="004B7692"/>
    <w:rsid w:val="004C4A9A"/>
    <w:rsid w:val="004F238D"/>
    <w:rsid w:val="00553B90"/>
    <w:rsid w:val="00591F49"/>
    <w:rsid w:val="00613701"/>
    <w:rsid w:val="00663C72"/>
    <w:rsid w:val="006D63BA"/>
    <w:rsid w:val="006F37AC"/>
    <w:rsid w:val="007078B2"/>
    <w:rsid w:val="00717311"/>
    <w:rsid w:val="00720719"/>
    <w:rsid w:val="00731B61"/>
    <w:rsid w:val="00737A31"/>
    <w:rsid w:val="00757E3E"/>
    <w:rsid w:val="0079314A"/>
    <w:rsid w:val="007A1255"/>
    <w:rsid w:val="007B08B3"/>
    <w:rsid w:val="00801478"/>
    <w:rsid w:val="008945D5"/>
    <w:rsid w:val="008A73A1"/>
    <w:rsid w:val="008E1AED"/>
    <w:rsid w:val="00902B73"/>
    <w:rsid w:val="00905170"/>
    <w:rsid w:val="0090557E"/>
    <w:rsid w:val="009161E2"/>
    <w:rsid w:val="00924F75"/>
    <w:rsid w:val="00945919"/>
    <w:rsid w:val="00952408"/>
    <w:rsid w:val="009E41C2"/>
    <w:rsid w:val="009F2A34"/>
    <w:rsid w:val="00A02802"/>
    <w:rsid w:val="00A2165F"/>
    <w:rsid w:val="00A34ED0"/>
    <w:rsid w:val="00A35FAD"/>
    <w:rsid w:val="00A619CE"/>
    <w:rsid w:val="00B0671D"/>
    <w:rsid w:val="00B451E9"/>
    <w:rsid w:val="00B50093"/>
    <w:rsid w:val="00B55869"/>
    <w:rsid w:val="00B70298"/>
    <w:rsid w:val="00BA707D"/>
    <w:rsid w:val="00BB560B"/>
    <w:rsid w:val="00C32338"/>
    <w:rsid w:val="00C72060"/>
    <w:rsid w:val="00C87219"/>
    <w:rsid w:val="00CB0220"/>
    <w:rsid w:val="00CB18F2"/>
    <w:rsid w:val="00CB5765"/>
    <w:rsid w:val="00D41575"/>
    <w:rsid w:val="00D44298"/>
    <w:rsid w:val="00DA2BE2"/>
    <w:rsid w:val="00E36BA6"/>
    <w:rsid w:val="00E548F6"/>
    <w:rsid w:val="00E6026A"/>
    <w:rsid w:val="00E63E7E"/>
    <w:rsid w:val="00EB18C5"/>
    <w:rsid w:val="00ED61A3"/>
    <w:rsid w:val="00F36AF3"/>
    <w:rsid w:val="00F770EC"/>
    <w:rsid w:val="00FA2BC5"/>
    <w:rsid w:val="00FB1C9D"/>
    <w:rsid w:val="00FB1CF9"/>
    <w:rsid w:val="00FD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91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63E7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3E7E"/>
    <w:pPr>
      <w:tabs>
        <w:tab w:val="center" w:pos="4677"/>
        <w:tab w:val="right" w:pos="9355"/>
      </w:tabs>
    </w:pPr>
  </w:style>
  <w:style w:type="character" w:styleId="a5">
    <w:name w:val="Strong"/>
    <w:basedOn w:val="a0"/>
    <w:qFormat/>
    <w:rsid w:val="0094591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52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240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РЕКЛАМНЫЙ ТУР  ЧЕРНОГОРИЯ</vt:lpstr>
    </vt:vector>
  </TitlesOfParts>
  <Company>ics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РЕКЛАМНЫЙ ТУР  ЧЕРНОГОРИЯ</dc:title>
  <dc:creator>manager80</dc:creator>
  <cp:lastModifiedBy>manager127</cp:lastModifiedBy>
  <cp:revision>2</cp:revision>
  <cp:lastPrinted>2018-01-10T13:57:00Z</cp:lastPrinted>
  <dcterms:created xsi:type="dcterms:W3CDTF">2018-01-11T13:21:00Z</dcterms:created>
  <dcterms:modified xsi:type="dcterms:W3CDTF">2018-01-11T13:21:00Z</dcterms:modified>
</cp:coreProperties>
</file>